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B5" w:rsidRDefault="002204B5">
      <w:pPr>
        <w:spacing w:after="120"/>
        <w:jc w:val="both"/>
        <w:rPr>
          <w:rFonts w:ascii="Times New Roman" w:eastAsia="Times New Roman" w:hAnsi="Times New Roman" w:cs="Times New Roman"/>
        </w:rPr>
      </w:pPr>
      <w:bookmarkStart w:id="0" w:name="_heading=h.44sinio" w:colFirst="0" w:colLast="0"/>
      <w:bookmarkEnd w:id="0"/>
    </w:p>
    <w:tbl>
      <w:tblPr>
        <w:tblStyle w:val="a8"/>
        <w:tblW w:w="9080"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5195"/>
        <w:gridCol w:w="3885"/>
      </w:tblGrid>
      <w:tr w:rsidR="002204B5">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2204B5">
            <w:pPr>
              <w:spacing w:after="120"/>
              <w:jc w:val="center"/>
              <w:rPr>
                <w:rFonts w:ascii="Times New Roman" w:eastAsia="Times New Roman" w:hAnsi="Times New Roman" w:cs="Times New Roman"/>
                <w:sz w:val="28"/>
                <w:szCs w:val="28"/>
              </w:rPr>
            </w:pPr>
          </w:p>
          <w:p w:rsidR="002204B5" w:rsidRDefault="00670281">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  ŠKOLNÍ ŘÁD MATEŘSKÉ ŠKOLY</w:t>
            </w:r>
          </w:p>
          <w:p w:rsidR="002204B5" w:rsidRDefault="002204B5">
            <w:pPr>
              <w:spacing w:after="120"/>
              <w:jc w:val="center"/>
              <w:rPr>
                <w:rFonts w:ascii="Times New Roman" w:eastAsia="Times New Roman" w:hAnsi="Times New Roman" w:cs="Times New Roman"/>
                <w:b/>
                <w:sz w:val="28"/>
                <w:szCs w:val="28"/>
              </w:rPr>
            </w:pPr>
          </w:p>
        </w:tc>
      </w:tr>
      <w:tr w:rsidR="002204B5">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ind w:left="80"/>
              <w:jc w:val="center"/>
              <w:rPr>
                <w:rFonts w:ascii="Times New Roman" w:eastAsia="Times New Roman" w:hAnsi="Times New Roman" w:cs="Times New Roman"/>
              </w:rPr>
            </w:pPr>
            <w:r>
              <w:rPr>
                <w:rFonts w:ascii="Times New Roman" w:eastAsia="Times New Roman" w:hAnsi="Times New Roman" w:cs="Times New Roman"/>
              </w:rPr>
              <w:t xml:space="preserve">Č. ev.: </w:t>
            </w:r>
            <w:r>
              <w:rPr>
                <w:rFonts w:ascii="Times New Roman" w:eastAsia="Times New Roman" w:hAnsi="Times New Roman" w:cs="Times New Roman"/>
                <w:b/>
              </w:rPr>
              <w:t>AS/SM/2_1/2023, spisový znak 1.4, skartační znak V5</w:t>
            </w:r>
          </w:p>
        </w:tc>
      </w:tr>
      <w:tr w:rsidR="002204B5">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rPr>
              <w:t>Vypracovala:</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ind w:left="80"/>
              <w:jc w:val="both"/>
              <w:rPr>
                <w:rFonts w:ascii="Times New Roman" w:eastAsia="Times New Roman" w:hAnsi="Times New Roman" w:cs="Times New Roman"/>
              </w:rPr>
            </w:pPr>
            <w:r>
              <w:rPr>
                <w:rFonts w:ascii="Times New Roman" w:eastAsia="Times New Roman" w:hAnsi="Times New Roman" w:cs="Times New Roman"/>
              </w:rPr>
              <w:t>Bc. Andrea Valentová</w:t>
            </w:r>
          </w:p>
        </w:tc>
      </w:tr>
      <w:tr w:rsidR="002204B5">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highlight w:val="white"/>
              </w:rPr>
              <w:t xml:space="preserve">Vydala: </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ind w:left="80"/>
              <w:jc w:val="both"/>
              <w:rPr>
                <w:rFonts w:ascii="Times New Roman" w:eastAsia="Times New Roman" w:hAnsi="Times New Roman" w:cs="Times New Roman"/>
              </w:rPr>
            </w:pPr>
            <w:r>
              <w:rPr>
                <w:rFonts w:ascii="Times New Roman" w:eastAsia="Times New Roman" w:hAnsi="Times New Roman" w:cs="Times New Roman"/>
              </w:rPr>
              <w:t>PhDr. Věra Olšáková, ředitelka školy</w:t>
            </w:r>
          </w:p>
        </w:tc>
      </w:tr>
      <w:tr w:rsidR="002204B5">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Pedagogická rada projednala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ind w:left="80"/>
              <w:jc w:val="both"/>
              <w:rPr>
                <w:rFonts w:ascii="Times New Roman" w:eastAsia="Times New Roman" w:hAnsi="Times New Roman" w:cs="Times New Roman"/>
              </w:rPr>
            </w:pPr>
            <w:r>
              <w:rPr>
                <w:rFonts w:ascii="Times New Roman" w:eastAsia="Times New Roman" w:hAnsi="Times New Roman" w:cs="Times New Roman"/>
              </w:rPr>
              <w:t>28. 08. 2023</w:t>
            </w:r>
          </w:p>
        </w:tc>
      </w:tr>
      <w:tr w:rsidR="002204B5">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Směrnice nabývá platnosti ode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 30. 08. 2023</w:t>
            </w:r>
          </w:p>
        </w:tc>
      </w:tr>
      <w:tr w:rsidR="002204B5">
        <w:tc>
          <w:tcPr>
            <w:tcW w:w="519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Směrnice nabývá účinnosti ode dne:</w:t>
            </w:r>
          </w:p>
        </w:tc>
        <w:tc>
          <w:tcPr>
            <w:tcW w:w="3885" w:type="dxa"/>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 01. 09. 2023</w:t>
            </w:r>
          </w:p>
        </w:tc>
      </w:tr>
      <w:tr w:rsidR="002204B5">
        <w:tc>
          <w:tcPr>
            <w:tcW w:w="9080"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Změny ve směrnici jsou prováděny formou  číslovaných písemných dodatků, které tvoří součást tohoto předpisu.</w:t>
            </w:r>
          </w:p>
        </w:tc>
      </w:tr>
    </w:tbl>
    <w:p w:rsidR="002204B5" w:rsidRDefault="002204B5">
      <w:pPr>
        <w:spacing w:after="120"/>
        <w:jc w:val="both"/>
        <w:rPr>
          <w:rFonts w:ascii="Times New Roman" w:eastAsia="Times New Roman" w:hAnsi="Times New Roman" w:cs="Times New Roman"/>
        </w:rPr>
      </w:pPr>
    </w:p>
    <w:p w:rsidR="002204B5" w:rsidRDefault="00670281">
      <w:pPr>
        <w:spacing w:after="120"/>
        <w:rPr>
          <w:rFonts w:ascii="Times New Roman" w:eastAsia="Times New Roman" w:hAnsi="Times New Roman" w:cs="Times New Roman"/>
          <w:b/>
        </w:rPr>
      </w:pPr>
      <w:r>
        <w:rPr>
          <w:rFonts w:ascii="Times New Roman" w:eastAsia="Times New Roman" w:hAnsi="Times New Roman" w:cs="Times New Roman"/>
          <w:b/>
        </w:rPr>
        <w:t>Obecná ustanovení</w:t>
      </w:r>
    </w:p>
    <w:p w:rsidR="002204B5" w:rsidRDefault="00670281">
      <w:pPr>
        <w:pBdr>
          <w:top w:val="nil"/>
          <w:left w:val="nil"/>
          <w:bottom w:val="nil"/>
          <w:right w:val="nil"/>
          <w:between w:val="nil"/>
        </w:pBdr>
        <w:spacing w:after="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Na základě ustanovení § 30, odst. 1) zákona č. 561/2004 Sb., o předškolním, základním středním, vyšším odborném a jiném vzdělávání (školský zákon) ve znění pozdějších předpisů </w:t>
      </w:r>
      <w:r>
        <w:rPr>
          <w:rFonts w:ascii="Times New Roman" w:eastAsia="Times New Roman" w:hAnsi="Times New Roman" w:cs="Times New Roman"/>
          <w:color w:val="000000"/>
          <w:sz w:val="24"/>
          <w:szCs w:val="24"/>
          <w:highlight w:val="white"/>
        </w:rPr>
        <w:t xml:space="preserve">vydávám jako statutární orgán školy tuto směrnici. </w:t>
      </w:r>
    </w:p>
    <w:p w:rsidR="002204B5" w:rsidRDefault="002204B5">
      <w:pPr>
        <w:pBdr>
          <w:top w:val="nil"/>
          <w:left w:val="nil"/>
          <w:bottom w:val="nil"/>
          <w:right w:val="nil"/>
          <w:between w:val="nil"/>
        </w:pBdr>
        <w:spacing w:after="120"/>
        <w:rPr>
          <w:rFonts w:ascii="Times New Roman" w:eastAsia="Times New Roman" w:hAnsi="Times New Roman" w:cs="Times New Roman"/>
          <w:color w:val="000000"/>
          <w:sz w:val="24"/>
          <w:szCs w:val="24"/>
          <w:highlight w:val="white"/>
        </w:rPr>
      </w:pPr>
    </w:p>
    <w:p w:rsidR="002204B5" w:rsidRDefault="002204B5">
      <w:pPr>
        <w:spacing w:after="120"/>
        <w:jc w:val="both"/>
        <w:rPr>
          <w:rFonts w:ascii="Times New Roman" w:eastAsia="Times New Roman" w:hAnsi="Times New Roman" w:cs="Times New Roman"/>
        </w:rPr>
      </w:pPr>
    </w:p>
    <w:p w:rsidR="002204B5" w:rsidRDefault="002204B5">
      <w:pPr>
        <w:spacing w:after="120"/>
        <w:jc w:val="both"/>
        <w:rPr>
          <w:rFonts w:ascii="Times New Roman" w:eastAsia="Times New Roman" w:hAnsi="Times New Roman" w:cs="Times New Roman"/>
        </w:rPr>
      </w:pPr>
    </w:p>
    <w:p w:rsidR="002204B5" w:rsidRDefault="002204B5">
      <w:pPr>
        <w:spacing w:after="120"/>
        <w:ind w:left="142"/>
        <w:jc w:val="both"/>
        <w:rPr>
          <w:rFonts w:ascii="Times New Roman" w:eastAsia="Times New Roman" w:hAnsi="Times New Roman" w:cs="Times New Roman"/>
        </w:rPr>
      </w:pPr>
    </w:p>
    <w:p w:rsidR="002204B5" w:rsidRDefault="002204B5">
      <w:pPr>
        <w:spacing w:after="120"/>
        <w:rPr>
          <w:rFonts w:ascii="Times New Roman" w:eastAsia="Times New Roman" w:hAnsi="Times New Roman" w:cs="Times New Roman"/>
        </w:rPr>
      </w:pPr>
    </w:p>
    <w:p w:rsidR="002204B5" w:rsidRDefault="00670281">
      <w:pPr>
        <w:spacing w:after="120"/>
        <w:rPr>
          <w:rFonts w:ascii="Times New Roman" w:eastAsia="Times New Roman" w:hAnsi="Times New Roman" w:cs="Times New Roman"/>
        </w:rPr>
      </w:pPr>
      <w:r>
        <w:br w:type="page"/>
      </w:r>
    </w:p>
    <w:sdt>
      <w:sdtPr>
        <w:rPr>
          <w:color w:val="auto"/>
        </w:rPr>
        <w:id w:val="-838382656"/>
        <w:docPartObj>
          <w:docPartGallery w:val="Table of Contents"/>
          <w:docPartUnique/>
        </w:docPartObj>
      </w:sdtPr>
      <w:sdtEndPr>
        <w:rPr>
          <w:rFonts w:ascii="Calibri" w:eastAsia="Calibri" w:hAnsi="Calibri" w:cs="Calibri"/>
          <w:b/>
          <w:bCs/>
          <w:sz w:val="22"/>
          <w:szCs w:val="22"/>
        </w:rPr>
      </w:sdtEndPr>
      <w:sdtContent>
        <w:p w:rsidR="00D56EA4" w:rsidRPr="00D56EA4" w:rsidRDefault="00D56EA4">
          <w:pPr>
            <w:pStyle w:val="Nadpisobsahu"/>
            <w:rPr>
              <w:color w:val="auto"/>
            </w:rPr>
          </w:pPr>
          <w:r w:rsidRPr="00D56EA4">
            <w:rPr>
              <w:color w:val="auto"/>
            </w:rPr>
            <w:t>Obsah</w:t>
          </w:r>
        </w:p>
        <w:p w:rsidR="00D56EA4" w:rsidRDefault="00D56EA4">
          <w:pPr>
            <w:pStyle w:val="Obsah2"/>
            <w:tabs>
              <w:tab w:val="right" w:leader="dot" w:pos="9062"/>
            </w:tabs>
            <w:rPr>
              <w:b/>
              <w:bCs/>
            </w:rPr>
          </w:pPr>
        </w:p>
        <w:p w:rsidR="00D56EA4" w:rsidRDefault="00D56EA4">
          <w:pPr>
            <w:pStyle w:val="Obsah2"/>
            <w:tabs>
              <w:tab w:val="right" w:leader="dot" w:pos="9062"/>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147765525" w:history="1">
            <w:r w:rsidRPr="00D71BCC">
              <w:rPr>
                <w:rStyle w:val="Hypertextovodkaz"/>
                <w:rFonts w:ascii="Times New Roman" w:eastAsia="Times New Roman" w:hAnsi="Times New Roman" w:cs="Times New Roman"/>
                <w:noProof/>
              </w:rPr>
              <w:t>1. PRÁVA A POVINNOSTI ÚČASTNÍKŮ PŘEDŠKOLNÍ VÝCHOVY A VZDĚLÁVÁNÍ</w:t>
            </w:r>
            <w:r>
              <w:rPr>
                <w:noProof/>
                <w:webHidden/>
              </w:rPr>
              <w:tab/>
            </w:r>
            <w:r>
              <w:rPr>
                <w:noProof/>
                <w:webHidden/>
              </w:rPr>
              <w:fldChar w:fldCharType="begin"/>
            </w:r>
            <w:r>
              <w:rPr>
                <w:noProof/>
                <w:webHidden/>
              </w:rPr>
              <w:instrText xml:space="preserve"> PAGEREF _Toc147765525 \h </w:instrText>
            </w:r>
            <w:r>
              <w:rPr>
                <w:noProof/>
                <w:webHidden/>
              </w:rPr>
            </w:r>
            <w:r>
              <w:rPr>
                <w:noProof/>
                <w:webHidden/>
              </w:rPr>
              <w:fldChar w:fldCharType="separate"/>
            </w:r>
            <w:r>
              <w:rPr>
                <w:noProof/>
                <w:webHidden/>
              </w:rPr>
              <w:t>4</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26" w:history="1">
            <w:r w:rsidRPr="00D71BCC">
              <w:rPr>
                <w:rStyle w:val="Hypertextovodkaz"/>
                <w:rFonts w:ascii="Times New Roman" w:eastAsia="Times New Roman" w:hAnsi="Times New Roman" w:cs="Times New Roman"/>
                <w:noProof/>
              </w:rPr>
              <w:t>1. 1 Základní cíle mateřské školy při zabezpečování předškolní výchovy a vzdělávání a  školní vzdělávací program</w:t>
            </w:r>
            <w:r>
              <w:rPr>
                <w:noProof/>
                <w:webHidden/>
              </w:rPr>
              <w:tab/>
            </w:r>
            <w:r>
              <w:rPr>
                <w:noProof/>
                <w:webHidden/>
              </w:rPr>
              <w:fldChar w:fldCharType="begin"/>
            </w:r>
            <w:r>
              <w:rPr>
                <w:noProof/>
                <w:webHidden/>
              </w:rPr>
              <w:instrText xml:space="preserve"> PAGEREF _Toc147765526 \h </w:instrText>
            </w:r>
            <w:r>
              <w:rPr>
                <w:noProof/>
                <w:webHidden/>
              </w:rPr>
            </w:r>
            <w:r>
              <w:rPr>
                <w:noProof/>
                <w:webHidden/>
              </w:rPr>
              <w:fldChar w:fldCharType="separate"/>
            </w:r>
            <w:r>
              <w:rPr>
                <w:noProof/>
                <w:webHidden/>
              </w:rPr>
              <w:t>4</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27" w:history="1">
            <w:r w:rsidRPr="00D71BCC">
              <w:rPr>
                <w:rStyle w:val="Hypertextovodkaz"/>
                <w:rFonts w:ascii="Times New Roman" w:eastAsia="Times New Roman" w:hAnsi="Times New Roman" w:cs="Times New Roman"/>
                <w:noProof/>
              </w:rPr>
              <w:t>1. 2 Základní práva dětí přijatých k předškolnímu vzdělávání</w:t>
            </w:r>
            <w:r>
              <w:rPr>
                <w:noProof/>
                <w:webHidden/>
              </w:rPr>
              <w:tab/>
            </w:r>
            <w:r>
              <w:rPr>
                <w:noProof/>
                <w:webHidden/>
              </w:rPr>
              <w:fldChar w:fldCharType="begin"/>
            </w:r>
            <w:r>
              <w:rPr>
                <w:noProof/>
                <w:webHidden/>
              </w:rPr>
              <w:instrText xml:space="preserve"> PAGEREF _Toc147765527 \h </w:instrText>
            </w:r>
            <w:r>
              <w:rPr>
                <w:noProof/>
                <w:webHidden/>
              </w:rPr>
            </w:r>
            <w:r>
              <w:rPr>
                <w:noProof/>
                <w:webHidden/>
              </w:rPr>
              <w:fldChar w:fldCharType="separate"/>
            </w:r>
            <w:r>
              <w:rPr>
                <w:noProof/>
                <w:webHidden/>
              </w:rPr>
              <w:t>4</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28" w:history="1">
            <w:r w:rsidRPr="00D71BCC">
              <w:rPr>
                <w:rStyle w:val="Hypertextovodkaz"/>
                <w:rFonts w:ascii="Times New Roman" w:eastAsia="Times New Roman" w:hAnsi="Times New Roman" w:cs="Times New Roman"/>
                <w:noProof/>
              </w:rPr>
              <w:t>1. 3 Práva zákonných zástupců při předškolním vzdělávání dětí</w:t>
            </w:r>
            <w:r>
              <w:rPr>
                <w:noProof/>
                <w:webHidden/>
              </w:rPr>
              <w:tab/>
            </w:r>
            <w:r>
              <w:rPr>
                <w:noProof/>
                <w:webHidden/>
              </w:rPr>
              <w:fldChar w:fldCharType="begin"/>
            </w:r>
            <w:r>
              <w:rPr>
                <w:noProof/>
                <w:webHidden/>
              </w:rPr>
              <w:instrText xml:space="preserve"> PAGEREF _Toc147765528 \h </w:instrText>
            </w:r>
            <w:r>
              <w:rPr>
                <w:noProof/>
                <w:webHidden/>
              </w:rPr>
            </w:r>
            <w:r>
              <w:rPr>
                <w:noProof/>
                <w:webHidden/>
              </w:rPr>
              <w:fldChar w:fldCharType="separate"/>
            </w:r>
            <w:r>
              <w:rPr>
                <w:noProof/>
                <w:webHidden/>
              </w:rPr>
              <w:t>5</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29" w:history="1">
            <w:r w:rsidRPr="00D71BCC">
              <w:rPr>
                <w:rStyle w:val="Hypertextovodkaz"/>
                <w:rFonts w:ascii="Times New Roman" w:eastAsia="Times New Roman" w:hAnsi="Times New Roman" w:cs="Times New Roman"/>
                <w:noProof/>
              </w:rPr>
              <w:t>1. 4 Povinnosti zákonných zástupců a dětí při předškolním vzdělávání</w:t>
            </w:r>
            <w:r>
              <w:rPr>
                <w:noProof/>
                <w:webHidden/>
              </w:rPr>
              <w:tab/>
            </w:r>
            <w:r>
              <w:rPr>
                <w:noProof/>
                <w:webHidden/>
              </w:rPr>
              <w:fldChar w:fldCharType="begin"/>
            </w:r>
            <w:r>
              <w:rPr>
                <w:noProof/>
                <w:webHidden/>
              </w:rPr>
              <w:instrText xml:space="preserve"> PAGEREF _Toc147765529 \h </w:instrText>
            </w:r>
            <w:r>
              <w:rPr>
                <w:noProof/>
                <w:webHidden/>
              </w:rPr>
            </w:r>
            <w:r>
              <w:rPr>
                <w:noProof/>
                <w:webHidden/>
              </w:rPr>
              <w:fldChar w:fldCharType="separate"/>
            </w:r>
            <w:r>
              <w:rPr>
                <w:noProof/>
                <w:webHidden/>
              </w:rPr>
              <w:t>5</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0" w:history="1">
            <w:r w:rsidRPr="00D71BCC">
              <w:rPr>
                <w:rStyle w:val="Hypertextovodkaz"/>
                <w:rFonts w:ascii="Times New Roman" w:eastAsia="Times New Roman" w:hAnsi="Times New Roman" w:cs="Times New Roman"/>
                <w:noProof/>
              </w:rPr>
              <w:t>1. 5 Přijetí dítěte k předškolnímu vzdělávání</w:t>
            </w:r>
            <w:r>
              <w:rPr>
                <w:noProof/>
                <w:webHidden/>
              </w:rPr>
              <w:tab/>
            </w:r>
            <w:r>
              <w:rPr>
                <w:noProof/>
                <w:webHidden/>
              </w:rPr>
              <w:fldChar w:fldCharType="begin"/>
            </w:r>
            <w:r>
              <w:rPr>
                <w:noProof/>
                <w:webHidden/>
              </w:rPr>
              <w:instrText xml:space="preserve"> PAGEREF _Toc147765530 \h </w:instrText>
            </w:r>
            <w:r>
              <w:rPr>
                <w:noProof/>
                <w:webHidden/>
              </w:rPr>
            </w:r>
            <w:r>
              <w:rPr>
                <w:noProof/>
                <w:webHidden/>
              </w:rPr>
              <w:fldChar w:fldCharType="separate"/>
            </w:r>
            <w:r>
              <w:rPr>
                <w:noProof/>
                <w:webHidden/>
              </w:rPr>
              <w:t>5</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1" w:history="1">
            <w:r w:rsidRPr="00D71BCC">
              <w:rPr>
                <w:rStyle w:val="Hypertextovodkaz"/>
                <w:rFonts w:ascii="Times New Roman" w:eastAsia="Times New Roman" w:hAnsi="Times New Roman" w:cs="Times New Roman"/>
                <w:noProof/>
              </w:rPr>
              <w:t>1. 6 Rozhodnutí ředitelky o přijetí dítěte k předškolnímu vzdělávání</w:t>
            </w:r>
            <w:r>
              <w:rPr>
                <w:noProof/>
                <w:webHidden/>
              </w:rPr>
              <w:tab/>
            </w:r>
            <w:r>
              <w:rPr>
                <w:noProof/>
                <w:webHidden/>
              </w:rPr>
              <w:fldChar w:fldCharType="begin"/>
            </w:r>
            <w:r>
              <w:rPr>
                <w:noProof/>
                <w:webHidden/>
              </w:rPr>
              <w:instrText xml:space="preserve"> PAGEREF _Toc147765531 \h </w:instrText>
            </w:r>
            <w:r>
              <w:rPr>
                <w:noProof/>
                <w:webHidden/>
              </w:rPr>
            </w:r>
            <w:r>
              <w:rPr>
                <w:noProof/>
                <w:webHidden/>
              </w:rPr>
              <w:fldChar w:fldCharType="separate"/>
            </w:r>
            <w:r>
              <w:rPr>
                <w:noProof/>
                <w:webHidden/>
              </w:rPr>
              <w:t>6</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2" w:history="1">
            <w:r w:rsidRPr="00D71BCC">
              <w:rPr>
                <w:rStyle w:val="Hypertextovodkaz"/>
                <w:rFonts w:ascii="Times New Roman" w:eastAsia="Times New Roman" w:hAnsi="Times New Roman" w:cs="Times New Roman"/>
                <w:noProof/>
              </w:rPr>
              <w:t>1. 7 Ukončení předškolního vzdělávání</w:t>
            </w:r>
            <w:r>
              <w:rPr>
                <w:noProof/>
                <w:webHidden/>
              </w:rPr>
              <w:tab/>
            </w:r>
            <w:r>
              <w:rPr>
                <w:noProof/>
                <w:webHidden/>
              </w:rPr>
              <w:fldChar w:fldCharType="begin"/>
            </w:r>
            <w:r>
              <w:rPr>
                <w:noProof/>
                <w:webHidden/>
              </w:rPr>
              <w:instrText xml:space="preserve"> PAGEREF _Toc147765532 \h </w:instrText>
            </w:r>
            <w:r>
              <w:rPr>
                <w:noProof/>
                <w:webHidden/>
              </w:rPr>
            </w:r>
            <w:r>
              <w:rPr>
                <w:noProof/>
                <w:webHidden/>
              </w:rPr>
              <w:fldChar w:fldCharType="separate"/>
            </w:r>
            <w:r>
              <w:rPr>
                <w:noProof/>
                <w:webHidden/>
              </w:rPr>
              <w:t>6</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3" w:history="1">
            <w:r w:rsidRPr="00D71BCC">
              <w:rPr>
                <w:rStyle w:val="Hypertextovodkaz"/>
                <w:rFonts w:ascii="Times New Roman" w:eastAsia="Times New Roman" w:hAnsi="Times New Roman" w:cs="Times New Roman"/>
                <w:noProof/>
              </w:rPr>
              <w:t>1. 8 Přístup ke vzdělávání a školským službám cizinců</w:t>
            </w:r>
            <w:r>
              <w:rPr>
                <w:noProof/>
                <w:webHidden/>
              </w:rPr>
              <w:tab/>
            </w:r>
            <w:r>
              <w:rPr>
                <w:noProof/>
                <w:webHidden/>
              </w:rPr>
              <w:fldChar w:fldCharType="begin"/>
            </w:r>
            <w:r>
              <w:rPr>
                <w:noProof/>
                <w:webHidden/>
              </w:rPr>
              <w:instrText xml:space="preserve"> PAGEREF _Toc147765533 \h </w:instrText>
            </w:r>
            <w:r>
              <w:rPr>
                <w:noProof/>
                <w:webHidden/>
              </w:rPr>
            </w:r>
            <w:r>
              <w:rPr>
                <w:noProof/>
                <w:webHidden/>
              </w:rPr>
              <w:fldChar w:fldCharType="separate"/>
            </w:r>
            <w:r>
              <w:rPr>
                <w:noProof/>
                <w:webHidden/>
              </w:rPr>
              <w:t>6</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4" w:history="1">
            <w:r w:rsidRPr="00D71BCC">
              <w:rPr>
                <w:rStyle w:val="Hypertextovodkaz"/>
                <w:rFonts w:ascii="Times New Roman" w:eastAsia="Times New Roman" w:hAnsi="Times New Roman" w:cs="Times New Roman"/>
                <w:noProof/>
              </w:rPr>
              <w:t>1. 9 Docházka a způsob vzdělávání</w:t>
            </w:r>
            <w:r>
              <w:rPr>
                <w:noProof/>
                <w:webHidden/>
              </w:rPr>
              <w:tab/>
            </w:r>
            <w:r>
              <w:rPr>
                <w:noProof/>
                <w:webHidden/>
              </w:rPr>
              <w:fldChar w:fldCharType="begin"/>
            </w:r>
            <w:r>
              <w:rPr>
                <w:noProof/>
                <w:webHidden/>
              </w:rPr>
              <w:instrText xml:space="preserve"> PAGEREF _Toc147765534 \h </w:instrText>
            </w:r>
            <w:r>
              <w:rPr>
                <w:noProof/>
                <w:webHidden/>
              </w:rPr>
            </w:r>
            <w:r>
              <w:rPr>
                <w:noProof/>
                <w:webHidden/>
              </w:rPr>
              <w:fldChar w:fldCharType="separate"/>
            </w:r>
            <w:r>
              <w:rPr>
                <w:noProof/>
                <w:webHidden/>
              </w:rPr>
              <w:t>6</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5" w:history="1">
            <w:r w:rsidRPr="00D71BCC">
              <w:rPr>
                <w:rStyle w:val="Hypertextovodkaz"/>
                <w:rFonts w:ascii="Times New Roman" w:eastAsia="Times New Roman" w:hAnsi="Times New Roman" w:cs="Times New Roman"/>
                <w:noProof/>
              </w:rPr>
              <w:t>1. 10 Individuální vzdělávání</w:t>
            </w:r>
            <w:r>
              <w:rPr>
                <w:noProof/>
                <w:webHidden/>
              </w:rPr>
              <w:tab/>
            </w:r>
            <w:r>
              <w:rPr>
                <w:noProof/>
                <w:webHidden/>
              </w:rPr>
              <w:fldChar w:fldCharType="begin"/>
            </w:r>
            <w:r>
              <w:rPr>
                <w:noProof/>
                <w:webHidden/>
              </w:rPr>
              <w:instrText xml:space="preserve"> PAGEREF _Toc147765535 \h </w:instrText>
            </w:r>
            <w:r>
              <w:rPr>
                <w:noProof/>
                <w:webHidden/>
              </w:rPr>
            </w:r>
            <w:r>
              <w:rPr>
                <w:noProof/>
                <w:webHidden/>
              </w:rPr>
              <w:fldChar w:fldCharType="separate"/>
            </w:r>
            <w:r>
              <w:rPr>
                <w:noProof/>
                <w:webHidden/>
              </w:rPr>
              <w:t>7</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6" w:history="1">
            <w:r w:rsidRPr="00D71BCC">
              <w:rPr>
                <w:rStyle w:val="Hypertextovodkaz"/>
                <w:rFonts w:ascii="Times New Roman" w:eastAsia="Times New Roman" w:hAnsi="Times New Roman" w:cs="Times New Roman"/>
                <w:noProof/>
              </w:rPr>
              <w:t>1. 11 Přebírání/předávání dětí</w:t>
            </w:r>
            <w:r>
              <w:rPr>
                <w:noProof/>
                <w:webHidden/>
              </w:rPr>
              <w:tab/>
            </w:r>
            <w:r>
              <w:rPr>
                <w:noProof/>
                <w:webHidden/>
              </w:rPr>
              <w:fldChar w:fldCharType="begin"/>
            </w:r>
            <w:r>
              <w:rPr>
                <w:noProof/>
                <w:webHidden/>
              </w:rPr>
              <w:instrText xml:space="preserve"> PAGEREF _Toc147765536 \h </w:instrText>
            </w:r>
            <w:r>
              <w:rPr>
                <w:noProof/>
                <w:webHidden/>
              </w:rPr>
            </w:r>
            <w:r>
              <w:rPr>
                <w:noProof/>
                <w:webHidden/>
              </w:rPr>
              <w:fldChar w:fldCharType="separate"/>
            </w:r>
            <w:r>
              <w:rPr>
                <w:noProof/>
                <w:webHidden/>
              </w:rPr>
              <w:t>8</w:t>
            </w:r>
            <w:r>
              <w:rPr>
                <w:noProof/>
                <w:webHidden/>
              </w:rPr>
              <w:fldChar w:fldCharType="end"/>
            </w:r>
          </w:hyperlink>
        </w:p>
        <w:p w:rsidR="00D56EA4" w:rsidRDefault="00D56EA4">
          <w:pPr>
            <w:pStyle w:val="Obsah2"/>
            <w:tabs>
              <w:tab w:val="right" w:leader="dot" w:pos="9062"/>
            </w:tabs>
            <w:rPr>
              <w:rFonts w:asciiTheme="minorHAnsi" w:eastAsiaTheme="minorEastAsia" w:hAnsiTheme="minorHAnsi" w:cstheme="minorBidi"/>
              <w:noProof/>
            </w:rPr>
          </w:pPr>
          <w:hyperlink w:anchor="_Toc147765537" w:history="1">
            <w:r w:rsidRPr="00D71BCC">
              <w:rPr>
                <w:rStyle w:val="Hypertextovodkaz"/>
                <w:rFonts w:ascii="Times New Roman" w:eastAsia="Times New Roman" w:hAnsi="Times New Roman" w:cs="Times New Roman"/>
                <w:noProof/>
              </w:rPr>
              <w:t>2. PROVOZ A VNITŘNÍ REŽIM MATEŘSKÉ ŠKOLY</w:t>
            </w:r>
            <w:r>
              <w:rPr>
                <w:noProof/>
                <w:webHidden/>
              </w:rPr>
              <w:tab/>
            </w:r>
            <w:r>
              <w:rPr>
                <w:noProof/>
                <w:webHidden/>
              </w:rPr>
              <w:fldChar w:fldCharType="begin"/>
            </w:r>
            <w:r>
              <w:rPr>
                <w:noProof/>
                <w:webHidden/>
              </w:rPr>
              <w:instrText xml:space="preserve"> PAGEREF _Toc147765537 \h </w:instrText>
            </w:r>
            <w:r>
              <w:rPr>
                <w:noProof/>
                <w:webHidden/>
              </w:rPr>
            </w:r>
            <w:r>
              <w:rPr>
                <w:noProof/>
                <w:webHidden/>
              </w:rPr>
              <w:fldChar w:fldCharType="separate"/>
            </w:r>
            <w:r>
              <w:rPr>
                <w:noProof/>
                <w:webHidden/>
              </w:rPr>
              <w:t>8</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8" w:history="1">
            <w:r w:rsidRPr="00D71BCC">
              <w:rPr>
                <w:rStyle w:val="Hypertextovodkaz"/>
                <w:rFonts w:ascii="Times New Roman" w:eastAsia="Times New Roman" w:hAnsi="Times New Roman" w:cs="Times New Roman"/>
                <w:noProof/>
              </w:rPr>
              <w:t>2. 1 Podmínky provozu a organizace vzdělávání v mateřské škole</w:t>
            </w:r>
            <w:r>
              <w:rPr>
                <w:noProof/>
                <w:webHidden/>
              </w:rPr>
              <w:tab/>
            </w:r>
            <w:r>
              <w:rPr>
                <w:noProof/>
                <w:webHidden/>
              </w:rPr>
              <w:fldChar w:fldCharType="begin"/>
            </w:r>
            <w:r>
              <w:rPr>
                <w:noProof/>
                <w:webHidden/>
              </w:rPr>
              <w:instrText xml:space="preserve"> PAGEREF _Toc147765538 \h </w:instrText>
            </w:r>
            <w:r>
              <w:rPr>
                <w:noProof/>
                <w:webHidden/>
              </w:rPr>
            </w:r>
            <w:r>
              <w:rPr>
                <w:noProof/>
                <w:webHidden/>
              </w:rPr>
              <w:fldChar w:fldCharType="separate"/>
            </w:r>
            <w:r>
              <w:rPr>
                <w:noProof/>
                <w:webHidden/>
              </w:rPr>
              <w:t>8</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39" w:history="1">
            <w:r w:rsidRPr="00D71BCC">
              <w:rPr>
                <w:rStyle w:val="Hypertextovodkaz"/>
                <w:rFonts w:ascii="Times New Roman" w:eastAsia="Times New Roman" w:hAnsi="Times New Roman" w:cs="Times New Roman"/>
                <w:noProof/>
              </w:rPr>
              <w:t>2. 2 Vnitřní denní režim při vzdělávání dětí</w:t>
            </w:r>
            <w:r>
              <w:rPr>
                <w:noProof/>
                <w:webHidden/>
              </w:rPr>
              <w:tab/>
            </w:r>
            <w:r>
              <w:rPr>
                <w:noProof/>
                <w:webHidden/>
              </w:rPr>
              <w:fldChar w:fldCharType="begin"/>
            </w:r>
            <w:r>
              <w:rPr>
                <w:noProof/>
                <w:webHidden/>
              </w:rPr>
              <w:instrText xml:space="preserve"> PAGEREF _Toc147765539 \h </w:instrText>
            </w:r>
            <w:r>
              <w:rPr>
                <w:noProof/>
                <w:webHidden/>
              </w:rPr>
            </w:r>
            <w:r>
              <w:rPr>
                <w:noProof/>
                <w:webHidden/>
              </w:rPr>
              <w:fldChar w:fldCharType="separate"/>
            </w:r>
            <w:r>
              <w:rPr>
                <w:noProof/>
                <w:webHidden/>
              </w:rPr>
              <w:t>9</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0" w:history="1">
            <w:r w:rsidRPr="00D71BCC">
              <w:rPr>
                <w:rStyle w:val="Hypertextovodkaz"/>
                <w:rFonts w:ascii="Times New Roman" w:eastAsia="Times New Roman" w:hAnsi="Times New Roman" w:cs="Times New Roman"/>
                <w:noProof/>
                <w:highlight w:val="white"/>
              </w:rPr>
              <w:t>2. 3 Pravidla při omezení osobní přítomnosti dětí v posledním ročníku předškolního vzdělávání</w:t>
            </w:r>
            <w:r>
              <w:rPr>
                <w:noProof/>
                <w:webHidden/>
              </w:rPr>
              <w:tab/>
            </w:r>
            <w:r>
              <w:rPr>
                <w:noProof/>
                <w:webHidden/>
              </w:rPr>
              <w:fldChar w:fldCharType="begin"/>
            </w:r>
            <w:r>
              <w:rPr>
                <w:noProof/>
                <w:webHidden/>
              </w:rPr>
              <w:instrText xml:space="preserve"> PAGEREF _Toc147765540 \h </w:instrText>
            </w:r>
            <w:r>
              <w:rPr>
                <w:noProof/>
                <w:webHidden/>
              </w:rPr>
            </w:r>
            <w:r>
              <w:rPr>
                <w:noProof/>
                <w:webHidden/>
              </w:rPr>
              <w:fldChar w:fldCharType="separate"/>
            </w:r>
            <w:r>
              <w:rPr>
                <w:noProof/>
                <w:webHidden/>
              </w:rPr>
              <w:t>10</w:t>
            </w:r>
            <w:r>
              <w:rPr>
                <w:noProof/>
                <w:webHidden/>
              </w:rPr>
              <w:fldChar w:fldCharType="end"/>
            </w:r>
          </w:hyperlink>
        </w:p>
        <w:p w:rsidR="00D56EA4" w:rsidRDefault="00D56EA4">
          <w:pPr>
            <w:pStyle w:val="Obsah2"/>
            <w:tabs>
              <w:tab w:val="right" w:leader="dot" w:pos="9062"/>
            </w:tabs>
            <w:rPr>
              <w:rFonts w:asciiTheme="minorHAnsi" w:eastAsiaTheme="minorEastAsia" w:hAnsiTheme="minorHAnsi" w:cstheme="minorBidi"/>
              <w:noProof/>
            </w:rPr>
          </w:pPr>
          <w:hyperlink w:anchor="_Toc147765541" w:history="1">
            <w:r w:rsidRPr="00D71BCC">
              <w:rPr>
                <w:rStyle w:val="Hypertextovodkaz"/>
                <w:rFonts w:ascii="Times New Roman" w:eastAsia="Times New Roman" w:hAnsi="Times New Roman" w:cs="Times New Roman"/>
                <w:noProof/>
              </w:rPr>
              <w:t>3. ORGANIZACE ŠKOLNÍHO STRAVOVÁNÍ</w:t>
            </w:r>
            <w:r>
              <w:rPr>
                <w:noProof/>
                <w:webHidden/>
              </w:rPr>
              <w:tab/>
            </w:r>
            <w:r>
              <w:rPr>
                <w:noProof/>
                <w:webHidden/>
              </w:rPr>
              <w:fldChar w:fldCharType="begin"/>
            </w:r>
            <w:r>
              <w:rPr>
                <w:noProof/>
                <w:webHidden/>
              </w:rPr>
              <w:instrText xml:space="preserve"> PAGEREF _Toc147765541 \h </w:instrText>
            </w:r>
            <w:r>
              <w:rPr>
                <w:noProof/>
                <w:webHidden/>
              </w:rPr>
            </w:r>
            <w:r>
              <w:rPr>
                <w:noProof/>
                <w:webHidden/>
              </w:rPr>
              <w:fldChar w:fldCharType="separate"/>
            </w:r>
            <w:r>
              <w:rPr>
                <w:noProof/>
                <w:webHidden/>
              </w:rPr>
              <w:t>11</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2" w:history="1">
            <w:r w:rsidRPr="00D71BCC">
              <w:rPr>
                <w:rStyle w:val="Hypertextovodkaz"/>
                <w:rFonts w:ascii="Times New Roman" w:eastAsia="Times New Roman" w:hAnsi="Times New Roman" w:cs="Times New Roman"/>
                <w:noProof/>
              </w:rPr>
              <w:t>3. 1 Zařízení školního stravování, organizace jeho provozu a rozsah služeb školního stravování</w:t>
            </w:r>
            <w:r>
              <w:rPr>
                <w:noProof/>
                <w:webHidden/>
              </w:rPr>
              <w:tab/>
            </w:r>
            <w:r>
              <w:rPr>
                <w:noProof/>
                <w:webHidden/>
              </w:rPr>
              <w:fldChar w:fldCharType="begin"/>
            </w:r>
            <w:r>
              <w:rPr>
                <w:noProof/>
                <w:webHidden/>
              </w:rPr>
              <w:instrText xml:space="preserve"> PAGEREF _Toc147765542 \h </w:instrText>
            </w:r>
            <w:r>
              <w:rPr>
                <w:noProof/>
                <w:webHidden/>
              </w:rPr>
            </w:r>
            <w:r>
              <w:rPr>
                <w:noProof/>
                <w:webHidden/>
              </w:rPr>
              <w:fldChar w:fldCharType="separate"/>
            </w:r>
            <w:r>
              <w:rPr>
                <w:noProof/>
                <w:webHidden/>
              </w:rPr>
              <w:t>11</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3" w:history="1">
            <w:r w:rsidRPr="00D71BCC">
              <w:rPr>
                <w:rStyle w:val="Hypertextovodkaz"/>
                <w:rFonts w:ascii="Times New Roman" w:eastAsia="Times New Roman" w:hAnsi="Times New Roman" w:cs="Times New Roman"/>
                <w:noProof/>
              </w:rPr>
              <w:t>3. 2 Stravovací režim dětí v průběhu vzdělávání</w:t>
            </w:r>
            <w:r>
              <w:rPr>
                <w:noProof/>
                <w:webHidden/>
              </w:rPr>
              <w:tab/>
            </w:r>
            <w:r>
              <w:rPr>
                <w:noProof/>
                <w:webHidden/>
              </w:rPr>
              <w:fldChar w:fldCharType="begin"/>
            </w:r>
            <w:r>
              <w:rPr>
                <w:noProof/>
                <w:webHidden/>
              </w:rPr>
              <w:instrText xml:space="preserve"> PAGEREF _Toc147765543 \h </w:instrText>
            </w:r>
            <w:r>
              <w:rPr>
                <w:noProof/>
                <w:webHidden/>
              </w:rPr>
            </w:r>
            <w:r>
              <w:rPr>
                <w:noProof/>
                <w:webHidden/>
              </w:rPr>
              <w:fldChar w:fldCharType="separate"/>
            </w:r>
            <w:r>
              <w:rPr>
                <w:noProof/>
                <w:webHidden/>
              </w:rPr>
              <w:t>11</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4" w:history="1">
            <w:r w:rsidRPr="00D71BCC">
              <w:rPr>
                <w:rStyle w:val="Hypertextovodkaz"/>
                <w:rFonts w:ascii="Times New Roman" w:eastAsia="Times New Roman" w:hAnsi="Times New Roman" w:cs="Times New Roman"/>
                <w:noProof/>
              </w:rPr>
              <w:t>3. 3 Způsob oznamování nepřítomnosti dítěte v mateřské škole zákonnými zástupci dětí pro potřeby školního stravování</w:t>
            </w:r>
            <w:r>
              <w:rPr>
                <w:noProof/>
                <w:webHidden/>
              </w:rPr>
              <w:tab/>
            </w:r>
            <w:r>
              <w:rPr>
                <w:noProof/>
                <w:webHidden/>
              </w:rPr>
              <w:fldChar w:fldCharType="begin"/>
            </w:r>
            <w:r>
              <w:rPr>
                <w:noProof/>
                <w:webHidden/>
              </w:rPr>
              <w:instrText xml:space="preserve"> PAGEREF _Toc147765544 \h </w:instrText>
            </w:r>
            <w:r>
              <w:rPr>
                <w:noProof/>
                <w:webHidden/>
              </w:rPr>
            </w:r>
            <w:r>
              <w:rPr>
                <w:noProof/>
                <w:webHidden/>
              </w:rPr>
              <w:fldChar w:fldCharType="separate"/>
            </w:r>
            <w:r>
              <w:rPr>
                <w:noProof/>
                <w:webHidden/>
              </w:rPr>
              <w:t>11</w:t>
            </w:r>
            <w:r>
              <w:rPr>
                <w:noProof/>
                <w:webHidden/>
              </w:rPr>
              <w:fldChar w:fldCharType="end"/>
            </w:r>
          </w:hyperlink>
        </w:p>
        <w:p w:rsidR="00D56EA4" w:rsidRDefault="00D56EA4">
          <w:pPr>
            <w:pStyle w:val="Obsah2"/>
            <w:tabs>
              <w:tab w:val="right" w:leader="dot" w:pos="9062"/>
            </w:tabs>
            <w:rPr>
              <w:rFonts w:asciiTheme="minorHAnsi" w:eastAsiaTheme="minorEastAsia" w:hAnsiTheme="minorHAnsi" w:cstheme="minorBidi"/>
              <w:noProof/>
            </w:rPr>
          </w:pPr>
          <w:hyperlink w:anchor="_Toc147765545" w:history="1">
            <w:r w:rsidRPr="00D71BCC">
              <w:rPr>
                <w:rStyle w:val="Hypertextovodkaz"/>
                <w:rFonts w:ascii="Times New Roman" w:eastAsia="Times New Roman" w:hAnsi="Times New Roman" w:cs="Times New Roman"/>
                <w:noProof/>
              </w:rPr>
              <w:t>4. PODMÍNKY ZAJIŠTĚNÍ BEZPEČNOST A OCHRANY ZDRAVÍ DĚTÍ A JEJICHOCHRANY PŘED SOCIÁLNĚ PATOLOGICKÝMI JEVY A PŘED PROJEVY DISKRIMINACE, NEPŘÁTELSTVÍ NEBO NÁSILÍ</w:t>
            </w:r>
            <w:r>
              <w:rPr>
                <w:noProof/>
                <w:webHidden/>
              </w:rPr>
              <w:tab/>
            </w:r>
            <w:r>
              <w:rPr>
                <w:noProof/>
                <w:webHidden/>
              </w:rPr>
              <w:fldChar w:fldCharType="begin"/>
            </w:r>
            <w:r>
              <w:rPr>
                <w:noProof/>
                <w:webHidden/>
              </w:rPr>
              <w:instrText xml:space="preserve"> PAGEREF _Toc147765545 \h </w:instrText>
            </w:r>
            <w:r>
              <w:rPr>
                <w:noProof/>
                <w:webHidden/>
              </w:rPr>
            </w:r>
            <w:r>
              <w:rPr>
                <w:noProof/>
                <w:webHidden/>
              </w:rPr>
              <w:fldChar w:fldCharType="separate"/>
            </w:r>
            <w:r>
              <w:rPr>
                <w:noProof/>
                <w:webHidden/>
              </w:rPr>
              <w:t>12</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6" w:history="1">
            <w:r w:rsidRPr="00D71BCC">
              <w:rPr>
                <w:rStyle w:val="Hypertextovodkaz"/>
                <w:rFonts w:ascii="Times New Roman" w:eastAsia="Times New Roman" w:hAnsi="Times New Roman" w:cs="Times New Roman"/>
                <w:noProof/>
              </w:rPr>
              <w:t>4. 1 Péče o zdraví a bezpečnost dětí při vzdělávání</w:t>
            </w:r>
            <w:r>
              <w:rPr>
                <w:noProof/>
                <w:webHidden/>
              </w:rPr>
              <w:tab/>
            </w:r>
            <w:r>
              <w:rPr>
                <w:noProof/>
                <w:webHidden/>
              </w:rPr>
              <w:fldChar w:fldCharType="begin"/>
            </w:r>
            <w:r>
              <w:rPr>
                <w:noProof/>
                <w:webHidden/>
              </w:rPr>
              <w:instrText xml:space="preserve"> PAGEREF _Toc147765546 \h </w:instrText>
            </w:r>
            <w:r>
              <w:rPr>
                <w:noProof/>
                <w:webHidden/>
              </w:rPr>
            </w:r>
            <w:r>
              <w:rPr>
                <w:noProof/>
                <w:webHidden/>
              </w:rPr>
              <w:fldChar w:fldCharType="separate"/>
            </w:r>
            <w:r>
              <w:rPr>
                <w:noProof/>
                <w:webHidden/>
              </w:rPr>
              <w:t>12</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7" w:history="1">
            <w:r w:rsidRPr="00D71BCC">
              <w:rPr>
                <w:rStyle w:val="Hypertextovodkaz"/>
                <w:rFonts w:ascii="Times New Roman" w:eastAsia="Times New Roman" w:hAnsi="Times New Roman" w:cs="Times New Roman"/>
                <w:noProof/>
              </w:rPr>
              <w:t>4. 2 Zásady bezpečnosti při práci s dětmi</w:t>
            </w:r>
            <w:r>
              <w:rPr>
                <w:noProof/>
                <w:webHidden/>
              </w:rPr>
              <w:tab/>
            </w:r>
            <w:r>
              <w:rPr>
                <w:noProof/>
                <w:webHidden/>
              </w:rPr>
              <w:fldChar w:fldCharType="begin"/>
            </w:r>
            <w:r>
              <w:rPr>
                <w:noProof/>
                <w:webHidden/>
              </w:rPr>
              <w:instrText xml:space="preserve"> PAGEREF _Toc147765547 \h </w:instrText>
            </w:r>
            <w:r>
              <w:rPr>
                <w:noProof/>
                <w:webHidden/>
              </w:rPr>
            </w:r>
            <w:r>
              <w:rPr>
                <w:noProof/>
                <w:webHidden/>
              </w:rPr>
              <w:fldChar w:fldCharType="separate"/>
            </w:r>
            <w:r>
              <w:rPr>
                <w:noProof/>
                <w:webHidden/>
              </w:rPr>
              <w:t>13</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48" w:history="1">
            <w:r w:rsidRPr="00D71BCC">
              <w:rPr>
                <w:rStyle w:val="Hypertextovodkaz"/>
                <w:rFonts w:ascii="Times New Roman" w:eastAsia="Times New Roman" w:hAnsi="Times New Roman" w:cs="Times New Roman"/>
                <w:noProof/>
              </w:rPr>
              <w:t>4. 3 Ochrana před sociálně patologickými jevy a před projevy diskriminace, nepřátelství nebo násilí</w:t>
            </w:r>
            <w:r>
              <w:rPr>
                <w:noProof/>
                <w:webHidden/>
              </w:rPr>
              <w:tab/>
            </w:r>
            <w:r>
              <w:rPr>
                <w:noProof/>
                <w:webHidden/>
              </w:rPr>
              <w:fldChar w:fldCharType="begin"/>
            </w:r>
            <w:r>
              <w:rPr>
                <w:noProof/>
                <w:webHidden/>
              </w:rPr>
              <w:instrText xml:space="preserve"> PAGEREF _Toc147765548 \h </w:instrText>
            </w:r>
            <w:r>
              <w:rPr>
                <w:noProof/>
                <w:webHidden/>
              </w:rPr>
            </w:r>
            <w:r>
              <w:rPr>
                <w:noProof/>
                <w:webHidden/>
              </w:rPr>
              <w:fldChar w:fldCharType="separate"/>
            </w:r>
            <w:r>
              <w:rPr>
                <w:noProof/>
                <w:webHidden/>
              </w:rPr>
              <w:t>14</w:t>
            </w:r>
            <w:r>
              <w:rPr>
                <w:noProof/>
                <w:webHidden/>
              </w:rPr>
              <w:fldChar w:fldCharType="end"/>
            </w:r>
          </w:hyperlink>
        </w:p>
        <w:p w:rsidR="00D56EA4" w:rsidRDefault="00D56EA4">
          <w:pPr>
            <w:pStyle w:val="Obsah2"/>
            <w:tabs>
              <w:tab w:val="right" w:leader="dot" w:pos="9062"/>
            </w:tabs>
            <w:rPr>
              <w:rFonts w:asciiTheme="minorHAnsi" w:eastAsiaTheme="minorEastAsia" w:hAnsiTheme="minorHAnsi" w:cstheme="minorBidi"/>
              <w:noProof/>
            </w:rPr>
          </w:pPr>
          <w:hyperlink w:anchor="_Toc147765549" w:history="1">
            <w:r w:rsidRPr="00D71BCC">
              <w:rPr>
                <w:rStyle w:val="Hypertextovodkaz"/>
                <w:rFonts w:ascii="Times New Roman" w:eastAsia="Times New Roman" w:hAnsi="Times New Roman" w:cs="Times New Roman"/>
                <w:noProof/>
              </w:rPr>
              <w:t>5. ZACHÁZENÍ S MAJETKEM MATEŘSKÉ ŠKOLY</w:t>
            </w:r>
            <w:r>
              <w:rPr>
                <w:noProof/>
                <w:webHidden/>
              </w:rPr>
              <w:tab/>
            </w:r>
            <w:r>
              <w:rPr>
                <w:noProof/>
                <w:webHidden/>
              </w:rPr>
              <w:fldChar w:fldCharType="begin"/>
            </w:r>
            <w:r>
              <w:rPr>
                <w:noProof/>
                <w:webHidden/>
              </w:rPr>
              <w:instrText xml:space="preserve"> PAGEREF _Toc147765549 \h </w:instrText>
            </w:r>
            <w:r>
              <w:rPr>
                <w:noProof/>
                <w:webHidden/>
              </w:rPr>
            </w:r>
            <w:r>
              <w:rPr>
                <w:noProof/>
                <w:webHidden/>
              </w:rPr>
              <w:fldChar w:fldCharType="separate"/>
            </w:r>
            <w:r>
              <w:rPr>
                <w:noProof/>
                <w:webHidden/>
              </w:rPr>
              <w:t>15</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50" w:history="1">
            <w:r w:rsidRPr="00D71BCC">
              <w:rPr>
                <w:rStyle w:val="Hypertextovodkaz"/>
                <w:rFonts w:ascii="Times New Roman" w:eastAsia="Times New Roman" w:hAnsi="Times New Roman" w:cs="Times New Roman"/>
                <w:noProof/>
              </w:rPr>
              <w:t>5. 1 Chování dětí při zacházení s majetkem mateřské školy v rámci vzdělávání</w:t>
            </w:r>
            <w:r>
              <w:rPr>
                <w:noProof/>
                <w:webHidden/>
              </w:rPr>
              <w:tab/>
            </w:r>
            <w:r>
              <w:rPr>
                <w:noProof/>
                <w:webHidden/>
              </w:rPr>
              <w:fldChar w:fldCharType="begin"/>
            </w:r>
            <w:r>
              <w:rPr>
                <w:noProof/>
                <w:webHidden/>
              </w:rPr>
              <w:instrText xml:space="preserve"> PAGEREF _Toc147765550 \h </w:instrText>
            </w:r>
            <w:r>
              <w:rPr>
                <w:noProof/>
                <w:webHidden/>
              </w:rPr>
            </w:r>
            <w:r>
              <w:rPr>
                <w:noProof/>
                <w:webHidden/>
              </w:rPr>
              <w:fldChar w:fldCharType="separate"/>
            </w:r>
            <w:r>
              <w:rPr>
                <w:noProof/>
                <w:webHidden/>
              </w:rPr>
              <w:t>15</w:t>
            </w:r>
            <w:r>
              <w:rPr>
                <w:noProof/>
                <w:webHidden/>
              </w:rPr>
              <w:fldChar w:fldCharType="end"/>
            </w:r>
          </w:hyperlink>
        </w:p>
        <w:p w:rsidR="00D56EA4" w:rsidRDefault="00D56EA4">
          <w:pPr>
            <w:pStyle w:val="Obsah3"/>
            <w:tabs>
              <w:tab w:val="right" w:leader="dot" w:pos="9062"/>
            </w:tabs>
            <w:rPr>
              <w:rFonts w:asciiTheme="minorHAnsi" w:eastAsiaTheme="minorEastAsia" w:hAnsiTheme="minorHAnsi" w:cstheme="minorBidi"/>
              <w:noProof/>
            </w:rPr>
          </w:pPr>
          <w:hyperlink w:anchor="_Toc147765551" w:history="1">
            <w:r w:rsidRPr="00D71BCC">
              <w:rPr>
                <w:rStyle w:val="Hypertextovodkaz"/>
                <w:rFonts w:ascii="Times New Roman" w:eastAsia="Times New Roman" w:hAnsi="Times New Roman" w:cs="Times New Roman"/>
                <w:noProof/>
              </w:rPr>
              <w:t>5. 2 Povinnosti zákonných zástupců při zacházení s majetkem mateřské školy při jejich pobytu v mateřské škole</w:t>
            </w:r>
            <w:r>
              <w:rPr>
                <w:noProof/>
                <w:webHidden/>
              </w:rPr>
              <w:tab/>
            </w:r>
            <w:r>
              <w:rPr>
                <w:noProof/>
                <w:webHidden/>
              </w:rPr>
              <w:fldChar w:fldCharType="begin"/>
            </w:r>
            <w:r>
              <w:rPr>
                <w:noProof/>
                <w:webHidden/>
              </w:rPr>
              <w:instrText xml:space="preserve"> PAGEREF _Toc147765551 \h </w:instrText>
            </w:r>
            <w:r>
              <w:rPr>
                <w:noProof/>
                <w:webHidden/>
              </w:rPr>
            </w:r>
            <w:r>
              <w:rPr>
                <w:noProof/>
                <w:webHidden/>
              </w:rPr>
              <w:fldChar w:fldCharType="separate"/>
            </w:r>
            <w:r>
              <w:rPr>
                <w:noProof/>
                <w:webHidden/>
              </w:rPr>
              <w:t>15</w:t>
            </w:r>
            <w:r>
              <w:rPr>
                <w:noProof/>
                <w:webHidden/>
              </w:rPr>
              <w:fldChar w:fldCharType="end"/>
            </w:r>
          </w:hyperlink>
        </w:p>
        <w:p w:rsidR="00D56EA4" w:rsidRDefault="00D56EA4">
          <w:pPr>
            <w:pStyle w:val="Obsah2"/>
            <w:tabs>
              <w:tab w:val="right" w:leader="dot" w:pos="9062"/>
            </w:tabs>
            <w:rPr>
              <w:rFonts w:asciiTheme="minorHAnsi" w:eastAsiaTheme="minorEastAsia" w:hAnsiTheme="minorHAnsi" w:cstheme="minorBidi"/>
              <w:noProof/>
            </w:rPr>
          </w:pPr>
          <w:hyperlink w:anchor="_Toc147765552" w:history="1">
            <w:r w:rsidRPr="00D71BCC">
              <w:rPr>
                <w:rStyle w:val="Hypertextovodkaz"/>
                <w:rFonts w:ascii="Times New Roman" w:eastAsia="Times New Roman" w:hAnsi="Times New Roman" w:cs="Times New Roman"/>
                <w:noProof/>
              </w:rPr>
              <w:t>6. ZÁVĚREČNÁ USTANOVENÍ</w:t>
            </w:r>
            <w:r>
              <w:rPr>
                <w:noProof/>
                <w:webHidden/>
              </w:rPr>
              <w:tab/>
            </w:r>
            <w:r>
              <w:rPr>
                <w:noProof/>
                <w:webHidden/>
              </w:rPr>
              <w:fldChar w:fldCharType="begin"/>
            </w:r>
            <w:r>
              <w:rPr>
                <w:noProof/>
                <w:webHidden/>
              </w:rPr>
              <w:instrText xml:space="preserve"> PAGEREF _Toc147765552 \h </w:instrText>
            </w:r>
            <w:r>
              <w:rPr>
                <w:noProof/>
                <w:webHidden/>
              </w:rPr>
            </w:r>
            <w:r>
              <w:rPr>
                <w:noProof/>
                <w:webHidden/>
              </w:rPr>
              <w:fldChar w:fldCharType="separate"/>
            </w:r>
            <w:r>
              <w:rPr>
                <w:noProof/>
                <w:webHidden/>
              </w:rPr>
              <w:t>15</w:t>
            </w:r>
            <w:r>
              <w:rPr>
                <w:noProof/>
                <w:webHidden/>
              </w:rPr>
              <w:fldChar w:fldCharType="end"/>
            </w:r>
          </w:hyperlink>
        </w:p>
        <w:p w:rsidR="00D56EA4" w:rsidRDefault="00D56EA4">
          <w:r>
            <w:rPr>
              <w:b/>
              <w:bCs/>
            </w:rPr>
            <w:fldChar w:fldCharType="end"/>
          </w:r>
        </w:p>
      </w:sdtContent>
    </w:sdt>
    <w:p w:rsidR="002204B5" w:rsidRDefault="002204B5">
      <w:pPr>
        <w:spacing w:after="120"/>
        <w:rPr>
          <w:rFonts w:ascii="Times New Roman" w:eastAsia="Times New Roman" w:hAnsi="Times New Roman" w:cs="Times New Roman"/>
          <w:b/>
        </w:rPr>
      </w:pPr>
      <w:bookmarkStart w:id="2" w:name="_GoBack"/>
      <w:bookmarkEnd w:id="2"/>
    </w:p>
    <w:p w:rsidR="002204B5" w:rsidRDefault="00670281">
      <w:pPr>
        <w:rPr>
          <w:rFonts w:ascii="Times New Roman" w:eastAsia="Times New Roman" w:hAnsi="Times New Roman" w:cs="Times New Roman"/>
          <w:b/>
        </w:rPr>
      </w:pPr>
      <w:r>
        <w:br w:type="page"/>
      </w:r>
    </w:p>
    <w:p w:rsidR="002204B5" w:rsidRDefault="00670281">
      <w:pPr>
        <w:pStyle w:val="Nadpis2"/>
        <w:spacing w:before="0" w:after="120"/>
        <w:ind w:left="426" w:hanging="426"/>
        <w:rPr>
          <w:rFonts w:ascii="Times New Roman" w:eastAsia="Times New Roman" w:hAnsi="Times New Roman" w:cs="Times New Roman"/>
        </w:rPr>
      </w:pPr>
      <w:bookmarkStart w:id="3" w:name="_Toc147765525"/>
      <w:r>
        <w:rPr>
          <w:rFonts w:ascii="Times New Roman" w:eastAsia="Times New Roman" w:hAnsi="Times New Roman" w:cs="Times New Roman"/>
        </w:rPr>
        <w:lastRenderedPageBreak/>
        <w:t>1. PRÁVA A POVINNOSTI ÚČASTNÍKŮ PŘEDŠKOLNÍ VÝCHOVY A VZDĚLÁVÁNÍ</w:t>
      </w:r>
      <w:bookmarkEnd w:id="3"/>
    </w:p>
    <w:p w:rsidR="002204B5" w:rsidRDefault="00670281">
      <w:pPr>
        <w:pStyle w:val="Nadpis3"/>
        <w:spacing w:before="0" w:after="120"/>
        <w:ind w:left="426" w:hanging="426"/>
        <w:rPr>
          <w:rFonts w:ascii="Times New Roman" w:eastAsia="Times New Roman" w:hAnsi="Times New Roman" w:cs="Times New Roman"/>
        </w:rPr>
      </w:pPr>
      <w:bookmarkStart w:id="4" w:name="_Toc147765526"/>
      <w:r>
        <w:rPr>
          <w:rFonts w:ascii="Times New Roman" w:eastAsia="Times New Roman" w:hAnsi="Times New Roman" w:cs="Times New Roman"/>
        </w:rPr>
        <w:t>1. 1 Základní cíle mateřské školy při zabezpečování předškolní výchovy a vzdělávání a  školní vzdělávací program</w:t>
      </w:r>
      <w:bookmarkEnd w:id="4"/>
    </w:p>
    <w:p w:rsidR="002204B5" w:rsidRDefault="00670281">
      <w:pPr>
        <w:spacing w:after="120"/>
        <w:rPr>
          <w:rFonts w:ascii="Times New Roman" w:eastAsia="Times New Roman" w:hAnsi="Times New Roman" w:cs="Times New Roman"/>
        </w:rPr>
      </w:pPr>
      <w:r>
        <w:rPr>
          <w:rFonts w:ascii="Times New Roman" w:eastAsia="Times New Roman" w:hAnsi="Times New Roman" w:cs="Times New Roman"/>
        </w:rPr>
        <w:t>1. 1. 1</w:t>
      </w:r>
      <w:r>
        <w:rPr>
          <w:rFonts w:ascii="Times New Roman" w:eastAsia="Times New Roman" w:hAnsi="Times New Roman" w:cs="Times New Roman"/>
        </w:rPr>
        <w:tab/>
        <w:t>Mateřská škola v rámci předškolní výchovy a vzdělávání (dále jen „vzdělávání“)</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podporuje rozvoj osobnosti dítěte předškolního věku,</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podílí se na jeho zdravém citovém, rozumovém a tělesném rozvoji,</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podílí se na osvojování základních pravidel chování dítětem,</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podporuje získávání základních životních hodnot a mezilidských vztahů dítěte,</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vytváří základní předpoklady pro pokračování ve vzdělávání,</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napomáhá vyrovnávat nerovnosti vývoje dětí před jejich vstupem do základního vzdělávání,</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 xml:space="preserve">poskytuje speciální pedagogickou péči dětem se speciálními vzdělávacími potřebami, </w:t>
      </w:r>
    </w:p>
    <w:p w:rsidR="002204B5" w:rsidRDefault="00670281">
      <w:pPr>
        <w:numPr>
          <w:ilvl w:val="0"/>
          <w:numId w:val="7"/>
        </w:numPr>
        <w:spacing w:after="120"/>
        <w:ind w:left="426" w:hanging="425"/>
        <w:jc w:val="both"/>
        <w:rPr>
          <w:rFonts w:ascii="Times New Roman" w:eastAsia="Times New Roman" w:hAnsi="Times New Roman" w:cs="Times New Roman"/>
        </w:rPr>
      </w:pPr>
      <w:r>
        <w:rPr>
          <w:rFonts w:ascii="Times New Roman" w:eastAsia="Times New Roman" w:hAnsi="Times New Roman" w:cs="Times New Roman"/>
        </w:rPr>
        <w:t>vytváří podmínky pro rozvoj nadaných dětí.</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1. 1. 2</w:t>
      </w:r>
      <w:r>
        <w:rPr>
          <w:rFonts w:ascii="Times New Roman" w:eastAsia="Times New Roman" w:hAnsi="Times New Roman" w:cs="Times New Roman"/>
        </w:rPr>
        <w:tab/>
        <w:t>Školní vzdělávací program</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Školní vzdělávací program upřesňuje cíle, zaměření, formy a obsah vzdělávání podle konkrétních podmínek uplatněných v mateřské škole.</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1. 1. 3</w:t>
      </w:r>
      <w:r>
        <w:rPr>
          <w:rFonts w:ascii="Times New Roman" w:eastAsia="Times New Roman" w:hAnsi="Times New Roman" w:cs="Times New Roman"/>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ve znění pozdějších předpisů.</w:t>
      </w:r>
    </w:p>
    <w:p w:rsidR="002204B5" w:rsidRDefault="00670281">
      <w:pPr>
        <w:pStyle w:val="Nadpis3"/>
        <w:spacing w:before="0" w:after="120"/>
        <w:rPr>
          <w:rFonts w:ascii="Times New Roman" w:eastAsia="Times New Roman" w:hAnsi="Times New Roman" w:cs="Times New Roman"/>
        </w:rPr>
      </w:pPr>
      <w:bookmarkStart w:id="5" w:name="_Toc147765527"/>
      <w:r>
        <w:rPr>
          <w:rFonts w:ascii="Times New Roman" w:eastAsia="Times New Roman" w:hAnsi="Times New Roman" w:cs="Times New Roman"/>
        </w:rPr>
        <w:t>1. 2 Základní práva dětí přijatých k předškolnímu vzdělávání</w:t>
      </w:r>
      <w:bookmarkEnd w:id="5"/>
    </w:p>
    <w:p w:rsidR="002204B5" w:rsidRDefault="00670281">
      <w:pPr>
        <w:spacing w:after="120"/>
        <w:rPr>
          <w:rFonts w:ascii="Times New Roman" w:eastAsia="Times New Roman" w:hAnsi="Times New Roman" w:cs="Times New Roman"/>
        </w:rPr>
      </w:pPr>
      <w:r>
        <w:rPr>
          <w:rFonts w:ascii="Times New Roman" w:eastAsia="Times New Roman" w:hAnsi="Times New Roman" w:cs="Times New Roman"/>
        </w:rPr>
        <w:t>1. 2. 1</w:t>
      </w:r>
      <w:r>
        <w:rPr>
          <w:rFonts w:ascii="Times New Roman" w:eastAsia="Times New Roman" w:hAnsi="Times New Roman" w:cs="Times New Roman"/>
        </w:rPr>
        <w:tab/>
        <w:t>Každé přijaté dítě má právo:</w:t>
      </w:r>
    </w:p>
    <w:p w:rsidR="002204B5" w:rsidRDefault="00670281">
      <w:pPr>
        <w:numPr>
          <w:ilvl w:val="0"/>
          <w:numId w:val="9"/>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na kvalitní předškolní vzdělávání v rozsahu uvedeném v bodě 1. tohoto školního řádu, zaručující optimální rozvoj jeho schopností a rozvoj jeho osobnosti,</w:t>
      </w:r>
    </w:p>
    <w:p w:rsidR="002204B5" w:rsidRDefault="00670281">
      <w:pPr>
        <w:numPr>
          <w:ilvl w:val="0"/>
          <w:numId w:val="9"/>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na zajištění činností a služeb poskytovaných školskými poradenskými zařízeními v rozsahu stanoveném ve školském zákoně,</w:t>
      </w:r>
    </w:p>
    <w:p w:rsidR="002204B5" w:rsidRDefault="00670281">
      <w:pPr>
        <w:numPr>
          <w:ilvl w:val="0"/>
          <w:numId w:val="9"/>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na fyzicky i psychicky bezpečné prostředí při pobytu v mateřské škole. </w:t>
      </w:r>
    </w:p>
    <w:p w:rsidR="002204B5" w:rsidRDefault="00670281">
      <w:pPr>
        <w:tabs>
          <w:tab w:val="left" w:pos="1276"/>
        </w:tabs>
        <w:spacing w:after="120"/>
        <w:jc w:val="both"/>
        <w:rPr>
          <w:rFonts w:ascii="Times New Roman" w:eastAsia="Times New Roman" w:hAnsi="Times New Roman" w:cs="Times New Roman"/>
        </w:rPr>
      </w:pPr>
      <w:r>
        <w:rPr>
          <w:rFonts w:ascii="Times New Roman" w:eastAsia="Times New Roman" w:hAnsi="Times New Roman" w:cs="Times New Roman"/>
        </w:rPr>
        <w:t>1. 2. 2 Při vzdělávání mají dále všechny děti práva, která jim zaručuje Listina lidských práv a  svobod a Úmluva o právech dítěte a práva stanovená školským zákonem.</w:t>
      </w:r>
    </w:p>
    <w:p w:rsidR="002204B5" w:rsidRDefault="00670281">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1. 2. 3</w:t>
      </w:r>
      <w:r>
        <w:rPr>
          <w:rFonts w:ascii="Times New Roman" w:eastAsia="Times New Roman" w:hAnsi="Times New Roman" w:cs="Times New Roman"/>
        </w:rPr>
        <w:tab/>
        <w:t>Pokud je ve třídě mateřské školy vzděláváno individuálně integrované dítě, vytvoří ředitelka mateřské školy podmínky odpovídající individuálním vzdělávacím potřebám dítěte vedoucí k jeho všestrannému rozvoji.</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1. 2. 4</w:t>
      </w:r>
      <w:r>
        <w:rPr>
          <w:rFonts w:ascii="Times New Roman" w:eastAsia="Times New Roman" w:hAnsi="Times New Roman" w:cs="Times New Roman"/>
        </w:rPr>
        <w:tab/>
        <w:t>Další práva dětí při vzdělávání vyplývají z ustanovení ostatních článků tohoto školního řádu.</w:t>
      </w:r>
    </w:p>
    <w:p w:rsidR="002204B5" w:rsidRDefault="00670281">
      <w:pPr>
        <w:pStyle w:val="Nadpis3"/>
        <w:spacing w:before="0" w:after="120"/>
        <w:rPr>
          <w:rFonts w:ascii="Times New Roman" w:eastAsia="Times New Roman" w:hAnsi="Times New Roman" w:cs="Times New Roman"/>
        </w:rPr>
      </w:pPr>
      <w:bookmarkStart w:id="6" w:name="_Toc147765528"/>
      <w:r>
        <w:rPr>
          <w:rFonts w:ascii="Times New Roman" w:eastAsia="Times New Roman" w:hAnsi="Times New Roman" w:cs="Times New Roman"/>
        </w:rPr>
        <w:lastRenderedPageBreak/>
        <w:t>1. 3 Práva zákonných zástupců při předškolním vzdělávání dětí</w:t>
      </w:r>
      <w:bookmarkEnd w:id="6"/>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1 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2204B5" w:rsidRDefault="00670281">
      <w:pPr>
        <w:pStyle w:val="Nadpis3"/>
        <w:spacing w:before="0" w:after="120"/>
        <w:rPr>
          <w:rFonts w:ascii="Times New Roman" w:eastAsia="Times New Roman" w:hAnsi="Times New Roman" w:cs="Times New Roman"/>
        </w:rPr>
      </w:pPr>
      <w:bookmarkStart w:id="7" w:name="_Toc147765529"/>
      <w:r>
        <w:rPr>
          <w:rFonts w:ascii="Times New Roman" w:eastAsia="Times New Roman" w:hAnsi="Times New Roman" w:cs="Times New Roman"/>
        </w:rPr>
        <w:t>1. 4 Povinnosti zákonných zástupců a dětí při předškolním vzdělávání</w:t>
      </w:r>
      <w:bookmarkEnd w:id="7"/>
      <w:r>
        <w:rPr>
          <w:rFonts w:ascii="Times New Roman" w:eastAsia="Times New Roman" w:hAnsi="Times New Roman" w:cs="Times New Roman"/>
        </w:rPr>
        <w:t xml:space="preserve"> </w:t>
      </w:r>
    </w:p>
    <w:p w:rsidR="002204B5" w:rsidRDefault="00670281">
      <w:pPr>
        <w:pBdr>
          <w:top w:val="nil"/>
          <w:left w:val="nil"/>
          <w:bottom w:val="nil"/>
          <w:right w:val="nil"/>
          <w:between w:val="nil"/>
        </w:pBdr>
        <w:tabs>
          <w:tab w:val="left" w:pos="567"/>
        </w:tabs>
        <w:spacing w:after="120"/>
        <w:jc w:val="both"/>
        <w:rPr>
          <w:rFonts w:ascii="Times New Roman" w:eastAsia="Times New Roman" w:hAnsi="Times New Roman" w:cs="Times New Roman"/>
        </w:rPr>
      </w:pPr>
      <w:r>
        <w:rPr>
          <w:rFonts w:ascii="Times New Roman" w:eastAsia="Times New Roman" w:hAnsi="Times New Roman" w:cs="Times New Roman"/>
        </w:rPr>
        <w:t>1. 4. 1</w:t>
      </w:r>
      <w:r>
        <w:rPr>
          <w:rFonts w:ascii="Times New Roman" w:eastAsia="Times New Roman" w:hAnsi="Times New Roman" w:cs="Times New Roman"/>
        </w:rPr>
        <w:tab/>
      </w:r>
      <w:r>
        <w:rPr>
          <w:rFonts w:ascii="Times New Roman" w:eastAsia="Times New Roman" w:hAnsi="Times New Roman" w:cs="Times New Roman"/>
        </w:rPr>
        <w:tab/>
        <w:t>Zákonní zástupci dětí a nezletilých žáků jsou povinni:</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přihlásit své dítě k povinnému předškolnímu vzdělávání (od počátku školního roku, který následuje po dni, kdy dítě dosáhne pátého roku věku),</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zajistit, aby dítě řádně docházelo do mateřské školy, pří příchodu do mateřské školy bylo vhodně a čistě upraveno, </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na vyzvání vedoucí učitelky mateřské školy se osobně zúčastnit projednání závažných otázek týkajících se vzdělávání dítěte,</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 informovat mateřskou školu o změně zdravotní způsobilosti, zdravotních obtížích dítěte nebo jiných závažných skutečnostech, které by mohly mít vliv na průběh vzdělávání dítěte,</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dokládat důvody nepřítomnosti dítěte v souladu s podmínkami stanovenými školním řádem,</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oznamovat škole a školskému zařízení údaje podle § 28 odst. 2 školského zákona další údaje, které jsou podstatné pro průběh vzdělávání nebo bezpečnost dítěte a změny v těchto údajích (údaje pro vedení školní matriky),</w:t>
      </w:r>
    </w:p>
    <w:p w:rsidR="002204B5" w:rsidRDefault="00670281">
      <w:pPr>
        <w:numPr>
          <w:ilvl w:val="0"/>
          <w:numId w:val="5"/>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ve stanoveném termínu uhradit úplatu za předškolní vzdělávání a stravné.</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b/>
        </w:rPr>
        <w:t>Je zakázáno používání mobilních telefonů, nebo jiných elektronických zařízení dětmi (pořizování audiovizuálních záznamů a fotografií) s výjimkou jejich používání v nezbytném rozsahu ze zdravotních důvodů.</w:t>
      </w:r>
    </w:p>
    <w:p w:rsidR="002204B5" w:rsidRDefault="00670281">
      <w:pPr>
        <w:pStyle w:val="Nadpis3"/>
        <w:spacing w:before="0" w:after="120"/>
        <w:rPr>
          <w:rFonts w:ascii="Times New Roman" w:eastAsia="Times New Roman" w:hAnsi="Times New Roman" w:cs="Times New Roman"/>
        </w:rPr>
      </w:pPr>
      <w:bookmarkStart w:id="8" w:name="_Toc147765530"/>
      <w:r>
        <w:rPr>
          <w:rFonts w:ascii="Times New Roman" w:eastAsia="Times New Roman" w:hAnsi="Times New Roman" w:cs="Times New Roman"/>
        </w:rPr>
        <w:t>1. 5 Přijetí dítěte k předškolnímu vzdělávání</w:t>
      </w:r>
      <w:bookmarkEnd w:id="8"/>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1. 5. 1 </w:t>
      </w:r>
      <w:r>
        <w:rPr>
          <w:rFonts w:ascii="Times New Roman" w:eastAsia="Times New Roman" w:hAnsi="Times New Roman" w:cs="Times New Roman"/>
        </w:rPr>
        <w:tab/>
        <w:t>Zápis k předškolnímu vzdělávání od následujícího školního roku se koná v období od 2. května do 16. května. Do mateřské školy se přijímají děti do výše povoleného počtu dětí uvedeného ve školském rejstříku.</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1. 5. 2 </w:t>
      </w:r>
      <w:r>
        <w:rPr>
          <w:rFonts w:ascii="Times New Roman" w:eastAsia="Times New Roman" w:hAnsi="Times New Roman" w:cs="Times New Roman"/>
        </w:rPr>
        <w:tab/>
        <w:t>Pro přijetí dítěte k předškolnímu vzdělávání předkládá zákonný zástupce dítěte:</w:t>
      </w:r>
    </w:p>
    <w:p w:rsidR="002204B5" w:rsidRDefault="00670281">
      <w:pPr>
        <w:numPr>
          <w:ilvl w:val="0"/>
          <w:numId w:val="3"/>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žádost zákonného zástupce o přijetí dítěte k předškolnímu vzdělávání,</w:t>
      </w:r>
    </w:p>
    <w:p w:rsidR="002204B5" w:rsidRDefault="00670281">
      <w:pPr>
        <w:numPr>
          <w:ilvl w:val="0"/>
          <w:numId w:val="3"/>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potvrzení o tom, že se dítě podrobilo stanoveným pravidelným očkováním, má doklad, že je proti nákaze imunní nebo se nemůže očkování podrobit pro trvalou zdravotní kontraindikaci (výjimkou jsou děti, pro které je předškolní vzdělávání povinné).</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1. 5. 3 </w:t>
      </w:r>
      <w:r>
        <w:rPr>
          <w:rFonts w:ascii="Times New Roman" w:eastAsia="Times New Roman" w:hAnsi="Times New Roman" w:cs="Times New Roman"/>
        </w:rPr>
        <w:tab/>
        <w:t>Při přijetí dítěte k předškolnímu vzdělávání může zástupkyně ředitelky pro mateřskou školu sjednat se zákonným zástupcem zkušební pobyt dítěte v mateřské škole v délce nejvýše 3 měsíce.</w:t>
      </w:r>
    </w:p>
    <w:p w:rsidR="002204B5" w:rsidRDefault="00670281">
      <w:pPr>
        <w:pStyle w:val="Nadpis3"/>
        <w:spacing w:before="0" w:after="120"/>
        <w:rPr>
          <w:rFonts w:ascii="Times New Roman" w:eastAsia="Times New Roman" w:hAnsi="Times New Roman" w:cs="Times New Roman"/>
        </w:rPr>
      </w:pPr>
      <w:bookmarkStart w:id="9" w:name="_Toc147765531"/>
      <w:r>
        <w:rPr>
          <w:rFonts w:ascii="Times New Roman" w:eastAsia="Times New Roman" w:hAnsi="Times New Roman" w:cs="Times New Roman"/>
        </w:rPr>
        <w:lastRenderedPageBreak/>
        <w:t>1. 6 Rozhodnutí ředitelky o přijetí dítěte k předškolnímu vzdělávání</w:t>
      </w:r>
      <w:bookmarkEnd w:id="9"/>
    </w:p>
    <w:p w:rsidR="002204B5" w:rsidRDefault="00670281">
      <w:pPr>
        <w:spacing w:after="120"/>
        <w:jc w:val="both"/>
        <w:rPr>
          <w:rFonts w:ascii="Times New Roman" w:eastAsia="Times New Roman" w:hAnsi="Times New Roman" w:cs="Times New Roman"/>
        </w:rPr>
      </w:pPr>
      <w:bookmarkStart w:id="10" w:name="_heading=h.3dy6vkm" w:colFirst="0" w:colLast="0"/>
      <w:bookmarkEnd w:id="10"/>
      <w:r>
        <w:rPr>
          <w:rFonts w:ascii="Times New Roman" w:eastAsia="Times New Roman" w:hAnsi="Times New Roman" w:cs="Times New Roman"/>
        </w:rPr>
        <w:t>Na základě žádosti zákonného zástupce vydává ředitelka ve správním řízení rozhodnutí o přijetí dítěte k předškolnímu vzdělávání v souladu se zákonem č. 500/2004 Sb., správní řád, ve znění pozdějších předpisů a zákonem 561/2004 Sb., o předškolním, základním, středním, vyšším odborném a jiném vzdělávání (školský zákon), ve znění pozdějších předpisů.</w:t>
      </w:r>
    </w:p>
    <w:p w:rsidR="002204B5" w:rsidRDefault="00670281">
      <w:pPr>
        <w:pStyle w:val="Nadpis3"/>
        <w:spacing w:before="0" w:after="120"/>
        <w:rPr>
          <w:rFonts w:ascii="Times New Roman" w:eastAsia="Times New Roman" w:hAnsi="Times New Roman" w:cs="Times New Roman"/>
        </w:rPr>
      </w:pPr>
      <w:bookmarkStart w:id="11" w:name="_Toc147765532"/>
      <w:r>
        <w:rPr>
          <w:rFonts w:ascii="Times New Roman" w:eastAsia="Times New Roman" w:hAnsi="Times New Roman" w:cs="Times New Roman"/>
        </w:rPr>
        <w:t>1. 7 Ukončení předškolního vzdělávání</w:t>
      </w:r>
      <w:bookmarkEnd w:id="11"/>
      <w:r>
        <w:rPr>
          <w:rFonts w:ascii="Times New Roman" w:eastAsia="Times New Roman" w:hAnsi="Times New Roman" w:cs="Times New Roman"/>
        </w:rPr>
        <w:t xml:space="preserve">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1. 7. 1 </w:t>
      </w:r>
      <w:r>
        <w:rPr>
          <w:rFonts w:ascii="Times New Roman" w:eastAsia="Times New Roman" w:hAnsi="Times New Roman" w:cs="Times New Roman"/>
        </w:rPr>
        <w:tab/>
        <w:t>Ředitelka školy může po předchozím upozornění písemně oznámeném zákonnému zástupci dítěte rozhodnout o ukončení předškolního vzdělávání, jestliže:</w:t>
      </w:r>
    </w:p>
    <w:p w:rsidR="002204B5" w:rsidRDefault="00670281">
      <w:pPr>
        <w:numPr>
          <w:ilvl w:val="0"/>
          <w:numId w:val="4"/>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se dítě bez omluvy zákonného zástupce nepřetržitě neúčastní předškolního vzdělávání po dobu delší než dva týdny,</w:t>
      </w:r>
    </w:p>
    <w:p w:rsidR="002204B5" w:rsidRDefault="00670281">
      <w:pPr>
        <w:numPr>
          <w:ilvl w:val="0"/>
          <w:numId w:val="4"/>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zákonný zástupce závažným způsobem opakovaně narušuje provoz mateřské školy,</w:t>
      </w:r>
    </w:p>
    <w:p w:rsidR="002204B5" w:rsidRDefault="00670281">
      <w:pPr>
        <w:numPr>
          <w:ilvl w:val="0"/>
          <w:numId w:val="4"/>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ukončení doporučí v průběhu zkušebního pobytu dítěte lékař nebo školské poradenské zařízení,</w:t>
      </w:r>
    </w:p>
    <w:p w:rsidR="002204B5" w:rsidRDefault="00670281">
      <w:pPr>
        <w:numPr>
          <w:ilvl w:val="0"/>
          <w:numId w:val="4"/>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zákonný zástupce opakovaně neuhradí úplatu za vzdělávání v mateřské škole nebo úplatu za školní stravování (§ 123) ve stanoveném termínu a nedohodne s ředitelem jiný termín úhrady.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1. 7. 2 </w:t>
      </w:r>
      <w:r>
        <w:rPr>
          <w:rFonts w:ascii="Times New Roman" w:eastAsia="Times New Roman" w:hAnsi="Times New Roman" w:cs="Times New Roman"/>
        </w:rPr>
        <w:tab/>
        <w:t xml:space="preserve">Rozhodnout o ukončení předškolního vzdělávání nelze v případě dítěte, pro které je předškolní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vzdělávání povinné.</w:t>
      </w:r>
    </w:p>
    <w:p w:rsidR="002204B5" w:rsidRDefault="00670281">
      <w:pPr>
        <w:pStyle w:val="Nadpis3"/>
        <w:spacing w:before="0" w:after="120"/>
        <w:rPr>
          <w:rFonts w:ascii="Times New Roman" w:eastAsia="Times New Roman" w:hAnsi="Times New Roman" w:cs="Times New Roman"/>
        </w:rPr>
      </w:pPr>
      <w:bookmarkStart w:id="12" w:name="_Toc147765533"/>
      <w:r>
        <w:rPr>
          <w:rFonts w:ascii="Times New Roman" w:eastAsia="Times New Roman" w:hAnsi="Times New Roman" w:cs="Times New Roman"/>
        </w:rPr>
        <w:t>1. 8 Přístup ke vzdělávání a školským službám cizinců</w:t>
      </w:r>
      <w:bookmarkEnd w:id="12"/>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1. 8. 1</w:t>
      </w:r>
      <w:r>
        <w:rPr>
          <w:rFonts w:ascii="Times New Roman" w:eastAsia="Times New Roman" w:hAnsi="Times New Roman" w:cs="Times New Roman"/>
        </w:rPr>
        <w:tab/>
        <w:t>Přístup ke vzdělávání a školským službám za stejných podmínek jako občané České republiky mají také občané jiného členského státu Evropské unie a jejich rodinní příslušníci.</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1. 8. 2</w:t>
      </w:r>
      <w:r>
        <w:rPr>
          <w:rFonts w:ascii="Times New Roman" w:eastAsia="Times New Roman" w:hAnsi="Times New Roman" w:cs="Times New Roman"/>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rFonts w:ascii="Times New Roman" w:eastAsia="Times New Roman" w:hAnsi="Times New Roman" w:cs="Times New Roman"/>
          <w:i/>
        </w:rPr>
        <w:t xml:space="preserve"> </w:t>
      </w:r>
      <w:r>
        <w:rPr>
          <w:rFonts w:ascii="Times New Roman" w:eastAsia="Times New Roman" w:hAnsi="Times New Roman" w:cs="Times New Roman"/>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2204B5" w:rsidRDefault="00670281">
      <w:pPr>
        <w:pStyle w:val="Nadpis3"/>
        <w:spacing w:before="0" w:after="120"/>
        <w:rPr>
          <w:rFonts w:ascii="Times New Roman" w:eastAsia="Times New Roman" w:hAnsi="Times New Roman" w:cs="Times New Roman"/>
        </w:rPr>
      </w:pPr>
      <w:bookmarkStart w:id="13" w:name="_Toc147765534"/>
      <w:r>
        <w:rPr>
          <w:rFonts w:ascii="Times New Roman" w:eastAsia="Times New Roman" w:hAnsi="Times New Roman" w:cs="Times New Roman"/>
        </w:rPr>
        <w:t>1. 9 Docházka a způsob vzdělávání</w:t>
      </w:r>
      <w:bookmarkEnd w:id="13"/>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1. 9. 1</w:t>
      </w:r>
      <w:r>
        <w:rPr>
          <w:rFonts w:ascii="Times New Roman" w:eastAsia="Times New Roman" w:hAnsi="Times New Roman" w:cs="Times New Roman"/>
        </w:rPr>
        <w:tab/>
        <w:t>Při přijetí dítěte do mateřské školy ředitelka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1. 9. 2 </w:t>
      </w:r>
      <w:r>
        <w:rPr>
          <w:rFonts w:ascii="Times New Roman" w:eastAsia="Times New Roman" w:hAnsi="Times New Roman" w:cs="Times New Roman"/>
        </w:rPr>
        <w:tab/>
        <w:t xml:space="preserve">Povinné předškolní vzdělávání má formu pravidelné denní docházky v pracovních dnech. Povinné předškolní vzdělávání se stanovuje v rozsahu 4 hodin denně a to vždy od </w:t>
      </w:r>
      <w:r>
        <w:rPr>
          <w:rFonts w:ascii="Times New Roman" w:eastAsia="Times New Roman" w:hAnsi="Times New Roman" w:cs="Times New Roman"/>
          <w:b/>
        </w:rPr>
        <w:t>9:00 - 13:00</w:t>
      </w:r>
      <w:r>
        <w:rPr>
          <w:rFonts w:ascii="Times New Roman" w:eastAsia="Times New Roman" w:hAnsi="Times New Roman" w:cs="Times New Roman"/>
        </w:rPr>
        <w:t>. Povinnost předškolního vzdělávání není dána ve dnech, které připadají na období školních prázdnin v souladu s organizací školního roku v základních a středních školách.</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1. 9. 3 </w:t>
      </w:r>
      <w:r>
        <w:rPr>
          <w:rFonts w:ascii="Times New Roman" w:eastAsia="Times New Roman" w:hAnsi="Times New Roman" w:cs="Times New Roman"/>
        </w:rPr>
        <w:tab/>
        <w:t xml:space="preserve">Zákonný zástupce dítěte je povinen omluvit nepřítomnost dítěte ve vzdělávání. Děti, které navštěvují mateřskou školu povinně (předškolní), rodiče omlouvají písemnou formou v omluvném listu. </w:t>
      </w:r>
    </w:p>
    <w:p w:rsidR="002204B5" w:rsidRDefault="00670281">
      <w:pPr>
        <w:spacing w:after="120"/>
        <w:rPr>
          <w:rFonts w:ascii="Times New Roman" w:eastAsia="Times New Roman" w:hAnsi="Times New Roman" w:cs="Times New Roman"/>
        </w:rPr>
      </w:pPr>
      <w:r>
        <w:rPr>
          <w:rFonts w:ascii="Times New Roman" w:eastAsia="Times New Roman" w:hAnsi="Times New Roman" w:cs="Times New Roman"/>
        </w:rPr>
        <w:t xml:space="preserve">1. 9. 4 </w:t>
      </w:r>
      <w:r>
        <w:rPr>
          <w:rFonts w:ascii="Times New Roman" w:eastAsia="Times New Roman" w:hAnsi="Times New Roman" w:cs="Times New Roman"/>
        </w:rPr>
        <w:tab/>
        <w:t>Jiným způsobem plnění povinnosti předškolního vzdělávání se rozumí:</w:t>
      </w:r>
    </w:p>
    <w:p w:rsidR="002204B5" w:rsidRDefault="00670281">
      <w:p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individuální vzdělávání dítěte, které se uskutečňuje bez pravidelné denní docházky dítěte do mateřské školy,</w:t>
      </w:r>
    </w:p>
    <w:p w:rsidR="002204B5" w:rsidRDefault="00670281">
      <w:p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vzdělávání v přípravné třídě základní školy a ve třídě přípravného stupně základní školy speciální,</w:t>
      </w:r>
    </w:p>
    <w:p w:rsidR="002204B5" w:rsidRDefault="00670281">
      <w:p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vzdělávání v zahraniční škole na území České republiky, ve které ministerstvo povolilo plnění povinné školní docházky dle § 38a školského zákona.</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2204B5" w:rsidRDefault="00670281">
      <w:pPr>
        <w:pStyle w:val="Nadpis3"/>
        <w:spacing w:before="0" w:after="120"/>
        <w:rPr>
          <w:rFonts w:ascii="Times New Roman" w:eastAsia="Times New Roman" w:hAnsi="Times New Roman" w:cs="Times New Roman"/>
        </w:rPr>
      </w:pPr>
      <w:bookmarkStart w:id="14" w:name="_Toc147765535"/>
      <w:r>
        <w:rPr>
          <w:rFonts w:ascii="Times New Roman" w:eastAsia="Times New Roman" w:hAnsi="Times New Roman" w:cs="Times New Roman"/>
        </w:rPr>
        <w:t>1. 10 Individuální vzdělávání</w:t>
      </w:r>
      <w:bookmarkEnd w:id="14"/>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1. 10. 1 </w:t>
      </w:r>
      <w:r>
        <w:rPr>
          <w:rFonts w:ascii="Times New Roman" w:eastAsia="Times New Roman" w:hAnsi="Times New Roman" w:cs="Times New Roman"/>
        </w:rPr>
        <w:tab/>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Oznámení zákonného zástupce o individuálním vzdělávání dítěte musí obsahovat:</w:t>
      </w:r>
      <w:r>
        <w:rPr>
          <w:rFonts w:ascii="Times New Roman" w:eastAsia="Times New Roman" w:hAnsi="Times New Roman" w:cs="Times New Roman"/>
        </w:rPr>
        <w:br/>
        <w:t>a) jméno, popřípadě jména, a příjmení, rodné číslo a místo trvalého pobytu dítěte, v případě cizince místo pobytu dítěte,</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b) uvedení období, ve kterém má být dítě individuálně vzděláváno,</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c) důvody pro individuální vzdělávání dítěte.</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1. 10. 2</w:t>
      </w:r>
      <w:r>
        <w:rPr>
          <w:rFonts w:ascii="Times New Roman" w:eastAsia="Times New Roman" w:hAnsi="Times New Roman" w:cs="Times New Roman"/>
        </w:rPr>
        <w:tab/>
        <w:t>Mateřská škola ověří úroveň osvojování očekávaných výstupů v jednotlivých oblastech a případně doporučí zákonnému zástupci další postup při vzdělávání.</w:t>
      </w:r>
    </w:p>
    <w:p w:rsidR="002204B5" w:rsidRDefault="00670281">
      <w:pPr>
        <w:numPr>
          <w:ilvl w:val="0"/>
          <w:numId w:val="2"/>
        </w:numPr>
        <w:spacing w:after="120"/>
        <w:jc w:val="both"/>
        <w:rPr>
          <w:rFonts w:ascii="Times New Roman" w:eastAsia="Times New Roman" w:hAnsi="Times New Roman" w:cs="Times New Roman"/>
        </w:rPr>
      </w:pPr>
      <w:r>
        <w:rPr>
          <w:rFonts w:ascii="Times New Roman" w:eastAsia="Times New Roman" w:hAnsi="Times New Roman" w:cs="Times New Roman"/>
        </w:rPr>
        <w:t>Ředitelka školy stanoví termín ověření na druhou polovinu listopadu a náhradní termíny na první polovinu prosince. Přesný termín bude zákonným zástupcům sdělen individuálně, nebo s nimi dohodnut.</w:t>
      </w:r>
    </w:p>
    <w:p w:rsidR="002204B5" w:rsidRDefault="00670281">
      <w:pPr>
        <w:numPr>
          <w:ilvl w:val="0"/>
          <w:numId w:val="2"/>
        </w:numPr>
        <w:spacing w:after="120"/>
        <w:jc w:val="both"/>
        <w:rPr>
          <w:rFonts w:ascii="Times New Roman" w:eastAsia="Times New Roman" w:hAnsi="Times New Roman" w:cs="Times New Roman"/>
        </w:rPr>
      </w:pPr>
      <w:r>
        <w:rPr>
          <w:rFonts w:ascii="Times New Roman" w:eastAsia="Times New Roman" w:hAnsi="Times New Roman" w:cs="Times New Roman"/>
        </w:rPr>
        <w:t>Úroveň individuálního vzdělávání bude ověřena dle situace dítěte. Nejčastěji formou ústního ověření.</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Zákonný zástupce dítěte, které je individuálně vzděláváno, je povinen zajistit účast dítěte u ověření. Ředitelky školy, kam bylo dítě přijato k předškolnímu vzdělávání, ukončí individuální vzdělávání dítěte, pokud zákonný zástupce dítěte nezajistil účast dítěte u ověření, a to ani v náhradním termínu.</w:t>
      </w:r>
    </w:p>
    <w:p w:rsidR="002204B5" w:rsidRDefault="00670281">
      <w:pPr>
        <w:spacing w:after="120"/>
        <w:jc w:val="both"/>
        <w:rPr>
          <w:rFonts w:ascii="Times New Roman" w:eastAsia="Times New Roman" w:hAnsi="Times New Roman" w:cs="Times New Roman"/>
        </w:rPr>
      </w:pPr>
      <w:bookmarkStart w:id="15" w:name="_heading=h.2s8eyo1" w:colFirst="0" w:colLast="0"/>
      <w:bookmarkEnd w:id="15"/>
      <w:r>
        <w:rPr>
          <w:rFonts w:ascii="Times New Roman" w:eastAsia="Times New Roman" w:hAnsi="Times New Roman" w:cs="Times New Roman"/>
        </w:rPr>
        <w:t xml:space="preserve">Odvolání proti rozhodnutí ředitelky školy o ukončení individuálního vzdělávání dítěte nemá odkladný účinek. Po ukončení individuálního vzdělávání dítěte nelze dítě opětovně individuálně vzdělávat. </w:t>
      </w:r>
    </w:p>
    <w:p w:rsidR="002204B5" w:rsidRDefault="00670281">
      <w:pPr>
        <w:pStyle w:val="Nadpis3"/>
        <w:spacing w:before="0" w:after="120"/>
        <w:rPr>
          <w:rFonts w:ascii="Times New Roman" w:eastAsia="Times New Roman" w:hAnsi="Times New Roman" w:cs="Times New Roman"/>
        </w:rPr>
      </w:pPr>
      <w:bookmarkStart w:id="16" w:name="_Toc147765536"/>
      <w:r>
        <w:rPr>
          <w:rFonts w:ascii="Times New Roman" w:eastAsia="Times New Roman" w:hAnsi="Times New Roman" w:cs="Times New Roman"/>
        </w:rPr>
        <w:lastRenderedPageBreak/>
        <w:t>1. 11 Přebírání/předávání dětí</w:t>
      </w:r>
      <w:bookmarkEnd w:id="16"/>
      <w:r>
        <w:rPr>
          <w:rFonts w:ascii="Times New Roman" w:eastAsia="Times New Roman" w:hAnsi="Times New Roman" w:cs="Times New Roman"/>
        </w:rPr>
        <w:t xml:space="preserve">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1. 11. 1</w:t>
      </w:r>
      <w:r>
        <w:rPr>
          <w:rFonts w:ascii="Times New Roman" w:eastAsia="Times New Roman" w:hAnsi="Times New Roman" w:cs="Times New Roman"/>
        </w:rPr>
        <w:tab/>
        <w:t>Zákonní zástupci v době určené pro příchod dětí do mateřské školy předávají dítě, po jeho převlečení v šatně, učitelkám mateřské školy, a to při vstupu do třídy</w:t>
      </w:r>
      <w:r>
        <w:rPr>
          <w:rFonts w:ascii="Times New Roman" w:eastAsia="Times New Roman" w:hAnsi="Times New Roman" w:cs="Times New Roman"/>
          <w:b/>
        </w:rPr>
        <w:t>. Nestačí doprovodit dítě pouze ke vchodu mateřské školy nebo šatny s tím, že dítě již dojde samo</w:t>
      </w:r>
      <w:r>
        <w:rPr>
          <w:rFonts w:ascii="Times New Roman" w:eastAsia="Times New Roman" w:hAnsi="Times New Roman" w:cs="Times New Roman"/>
        </w:rPr>
        <w:t>. V tomto případě mateřská škola nenese odpovědnost za bezpečí dítěte až do jeho předání učitelce mateřské školy.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1. 11. 2</w:t>
      </w:r>
      <w:r>
        <w:rPr>
          <w:rFonts w:ascii="Times New Roman" w:eastAsia="Times New Roman" w:hAnsi="Times New Roman" w:cs="Times New Roman"/>
        </w:rPr>
        <w:tab/>
        <w:t>Zákonní zástupci si přebírají dítě po skončení jeho vzdělávání od učitelek mateřské školy v době určené mateřskou školou, nebo v individuálně dohodnuté době.</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1. 11. 3</w:t>
      </w:r>
      <w:r>
        <w:rPr>
          <w:rFonts w:ascii="Times New Roman" w:eastAsia="Times New Roman" w:hAnsi="Times New Roman" w:cs="Times New Roman"/>
        </w:rPr>
        <w:tab/>
        <w:t xml:space="preserve">Zákonní zástupci dítěte mohou písemně zplnomocnit jinou osobu pro jeho přebírání a předávání při vzdělávání v mateřské škole.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1. 11. 4</w:t>
      </w:r>
      <w:r>
        <w:rPr>
          <w:rFonts w:ascii="Times New Roman" w:eastAsia="Times New Roman" w:hAnsi="Times New Roman" w:cs="Times New Roman"/>
        </w:rPr>
        <w:tab/>
        <w:t xml:space="preserve">Pokud si pověřená osoba nevyzvedne dítě do stanovené doby, učitelka setrvá s dítětem v mateřské škole a </w:t>
      </w:r>
    </w:p>
    <w:p w:rsidR="002204B5" w:rsidRDefault="00670281">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pokusí se pověřené osoby kontaktovat telefonicky,</w:t>
      </w:r>
    </w:p>
    <w:p w:rsidR="002204B5" w:rsidRDefault="00670281">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informuje telefonicky ředitelku školy a postupuje podle jejích pokynů,</w:t>
      </w:r>
    </w:p>
    <w:p w:rsidR="002204B5" w:rsidRDefault="00670281">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kontaktuje orgán péče o dítě a požádá o zajištění neodkladné péče o dítě ve smyslu zákona č. 359/1999 Sb., o sociálně právní ochraně dětí, v platném znění,</w:t>
      </w:r>
    </w:p>
    <w:p w:rsidR="002204B5" w:rsidRDefault="00670281">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případně se obrátí na Policii ČR.</w:t>
      </w:r>
    </w:p>
    <w:p w:rsidR="002204B5" w:rsidRDefault="00670281">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 xml:space="preserve">1. 11. 5 </w:t>
      </w:r>
      <w:r>
        <w:rPr>
          <w:rFonts w:ascii="Times New Roman" w:eastAsia="Times New Roman" w:hAnsi="Times New Roman" w:cs="Times New Roman"/>
        </w:rPr>
        <w:tab/>
        <w:t xml:space="preserve">Na vyžádání pedagoga, který v MŠ dítě přebírá nebo na základě telefonického vyrozumění, </w:t>
      </w:r>
    </w:p>
    <w:p w:rsidR="002204B5" w:rsidRDefault="00670281">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 xml:space="preserve">budou zákonní zástupci </w:t>
      </w:r>
      <w:r>
        <w:rPr>
          <w:rFonts w:ascii="Times New Roman" w:eastAsia="Times New Roman" w:hAnsi="Times New Roman" w:cs="Times New Roman"/>
          <w:b/>
        </w:rPr>
        <w:t xml:space="preserve">povinni </w:t>
      </w:r>
      <w:r>
        <w:rPr>
          <w:rFonts w:ascii="Times New Roman" w:eastAsia="Times New Roman" w:hAnsi="Times New Roman" w:cs="Times New Roman"/>
        </w:rPr>
        <w:t>přinést do mateřské školy potvrzení od lékaře o tom, že je dítě zdravé a může do kolektivu. V případě nedodržení nebude dítě do MŠ přijato.</w:t>
      </w:r>
    </w:p>
    <w:p w:rsidR="002204B5" w:rsidRDefault="00670281">
      <w:pPr>
        <w:spacing w:after="120"/>
        <w:rPr>
          <w:rFonts w:ascii="Times New Roman" w:eastAsia="Times New Roman" w:hAnsi="Times New Roman" w:cs="Times New Roman"/>
        </w:rPr>
      </w:pPr>
      <w:bookmarkStart w:id="17" w:name="_heading=h.3rdcrjn" w:colFirst="0" w:colLast="0"/>
      <w:bookmarkEnd w:id="17"/>
      <w:r>
        <w:rPr>
          <w:rFonts w:ascii="Times New Roman" w:eastAsia="Times New Roman" w:hAnsi="Times New Roman" w:cs="Times New Roman"/>
        </w:rPr>
        <w:t>1. 11. 6</w:t>
      </w:r>
      <w:r>
        <w:rPr>
          <w:rFonts w:ascii="Times New Roman" w:eastAsia="Times New Roman" w:hAnsi="Times New Roman" w:cs="Times New Roman"/>
        </w:rPr>
        <w:tab/>
        <w:t xml:space="preserve">Úhradu nákladů spojené se zajištěním péče o dítě v těchto mimořádných situacích škola vyžaduje od zákonných zástupců dítěte. </w:t>
      </w:r>
    </w:p>
    <w:p w:rsidR="002204B5" w:rsidRDefault="00670281">
      <w:pPr>
        <w:pStyle w:val="Nadpis2"/>
        <w:spacing w:before="0" w:after="120"/>
        <w:rPr>
          <w:rFonts w:ascii="Times New Roman" w:eastAsia="Times New Roman" w:hAnsi="Times New Roman" w:cs="Times New Roman"/>
          <w:highlight w:val="yellow"/>
        </w:rPr>
      </w:pPr>
      <w:bookmarkStart w:id="18" w:name="_Toc147765537"/>
      <w:r>
        <w:rPr>
          <w:rFonts w:ascii="Times New Roman" w:eastAsia="Times New Roman" w:hAnsi="Times New Roman" w:cs="Times New Roman"/>
        </w:rPr>
        <w:t>2. PROVOZ A VNITŘNÍ REŽIM MATEŘSKÉ ŠKOLY</w:t>
      </w:r>
      <w:bookmarkEnd w:id="18"/>
      <w:r>
        <w:rPr>
          <w:rFonts w:ascii="Times New Roman" w:eastAsia="Times New Roman" w:hAnsi="Times New Roman" w:cs="Times New Roman"/>
        </w:rPr>
        <w:t xml:space="preserve"> </w:t>
      </w:r>
    </w:p>
    <w:p w:rsidR="002204B5" w:rsidRDefault="00670281">
      <w:pPr>
        <w:pStyle w:val="Nadpis3"/>
        <w:spacing w:before="0" w:after="120"/>
        <w:rPr>
          <w:rFonts w:ascii="Times New Roman" w:eastAsia="Times New Roman" w:hAnsi="Times New Roman" w:cs="Times New Roman"/>
        </w:rPr>
      </w:pPr>
      <w:bookmarkStart w:id="19" w:name="_Toc147765538"/>
      <w:r>
        <w:rPr>
          <w:rFonts w:ascii="Times New Roman" w:eastAsia="Times New Roman" w:hAnsi="Times New Roman" w:cs="Times New Roman"/>
        </w:rPr>
        <w:t>2. 1 Podmínky provozu a organizace vzdělávání v mateřské škole</w:t>
      </w:r>
      <w:bookmarkEnd w:id="19"/>
      <w:r>
        <w:rPr>
          <w:rFonts w:ascii="Times New Roman" w:eastAsia="Times New Roman" w:hAnsi="Times New Roman" w:cs="Times New Roman"/>
        </w:rPr>
        <w:t xml:space="preserve">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2. 1. 1</w:t>
      </w:r>
      <w:r>
        <w:rPr>
          <w:rFonts w:ascii="Times New Roman" w:eastAsia="Times New Roman" w:hAnsi="Times New Roman" w:cs="Times New Roman"/>
        </w:rPr>
        <w:tab/>
        <w:t>Mateřská škola je zřízena jako škola s celodenním provozem s určenou dobou pobytu od 6:00 do 17:00 hodin.</w:t>
      </w:r>
      <w:r>
        <w:rPr>
          <w:rFonts w:ascii="Times New Roman" w:eastAsia="Times New Roman" w:hAnsi="Times New Roman" w:cs="Times New Roman"/>
          <w:b/>
          <w:color w:val="FF0000"/>
        </w:rPr>
        <w:tab/>
      </w:r>
      <w:r>
        <w:rPr>
          <w:rFonts w:ascii="Times New Roman" w:eastAsia="Times New Roman" w:hAnsi="Times New Roman" w:cs="Times New Roman"/>
          <w:b/>
          <w:color w:val="FF0000"/>
        </w:rPr>
        <w:tab/>
      </w:r>
      <w:r>
        <w:rPr>
          <w:rFonts w:ascii="Times New Roman" w:eastAsia="Times New Roman" w:hAnsi="Times New Roman" w:cs="Times New Roman"/>
          <w:b/>
          <w:color w:val="FF0000"/>
        </w:rPr>
        <w:tab/>
      </w:r>
      <w:r>
        <w:rPr>
          <w:rFonts w:ascii="Times New Roman" w:eastAsia="Times New Roman" w:hAnsi="Times New Roman" w:cs="Times New Roman"/>
          <w:b/>
          <w:i/>
          <w:color w:val="FF0000"/>
        </w:rPr>
        <w:tab/>
      </w:r>
      <w:r>
        <w:rPr>
          <w:rFonts w:ascii="Times New Roman" w:eastAsia="Times New Roman" w:hAnsi="Times New Roman" w:cs="Times New Roman"/>
          <w:b/>
          <w:i/>
          <w:color w:val="FF0000"/>
        </w:rPr>
        <w:tab/>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2. 1. 2 </w:t>
      </w:r>
      <w:r>
        <w:rPr>
          <w:rFonts w:ascii="Times New Roman" w:eastAsia="Times New Roman" w:hAnsi="Times New Roman" w:cs="Times New Roman"/>
        </w:rPr>
        <w:tab/>
        <w:t>Školní budova je volně přístupná zvenčí pouze v době, stanovené pro přijímání dětí a zároveň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2. 1. 3</w:t>
      </w:r>
      <w:r>
        <w:rPr>
          <w:rFonts w:ascii="Times New Roman" w:eastAsia="Times New Roman" w:hAnsi="Times New Roman" w:cs="Times New Roman"/>
        </w:rPr>
        <w:tab/>
        <w:t>V měsících červenci a srpnu může ředitelka školy po dohodě se zřizovatelem stanovený provoz omezit, nebo přerušit. Rozsah plánovaného omezení nebo přerušení oznámí ředitelka školy nejméně 2 měsíce předem, společně se zveřejněním výsledku projednání se zřizovatelem. Uvede také informace o možnosti a podmínkách zajištění péče o děti jinými subjekty.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2. 1. 4</w:t>
      </w:r>
      <w:r>
        <w:rPr>
          <w:rFonts w:ascii="Times New Roman" w:eastAsia="Times New Roman" w:hAnsi="Times New Roman" w:cs="Times New Roman"/>
        </w:rPr>
        <w:tab/>
        <w:t>O pořádání mimořádných školních a mimoškolních akcí mateřská škola informuje v dostatečném předstihu zákonné zástupce dětí písemným upozorněním umístěným na veřejně přístupném místě ve škole a prostřednictvím e-mailu. U akcí spojených s mimořádnými finančními výdaji pro zákonné zástupce, je účast dítěte možná jen s jejich souhlasem.</w:t>
      </w:r>
    </w:p>
    <w:p w:rsidR="002204B5" w:rsidRDefault="00670281">
      <w:pPr>
        <w:pStyle w:val="Nadpis3"/>
        <w:spacing w:before="0" w:after="120"/>
        <w:rPr>
          <w:rFonts w:ascii="Times New Roman" w:eastAsia="Times New Roman" w:hAnsi="Times New Roman" w:cs="Times New Roman"/>
        </w:rPr>
      </w:pPr>
      <w:bookmarkStart w:id="20" w:name="_Toc147765539"/>
      <w:r>
        <w:rPr>
          <w:rFonts w:ascii="Times New Roman" w:eastAsia="Times New Roman" w:hAnsi="Times New Roman" w:cs="Times New Roman"/>
        </w:rPr>
        <w:t>2. 2 Vnitřní denní režim při vzdělávání dětí</w:t>
      </w:r>
      <w:bookmarkEnd w:id="20"/>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Předškolní vzdělávání dětí podle stanoveného školního vzdělávacího (rámcového) programu probíhá v základním denním režimu</w:t>
      </w:r>
    </w:p>
    <w:tbl>
      <w:tblPr>
        <w:tblStyle w:val="a9"/>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6265"/>
      </w:tblGrid>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6:00 - 8:00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Příchod dětí do mateřské školy, předávání dětí pedagogickým pracovnicím do třídy, volně spontánní zájmové aktivity,</w:t>
            </w: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8:00 - 8:30</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8:30 - 9:00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Pohybové aktivity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Osobní hygiena, dopolední svačina</w:t>
            </w: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9:00 - 10:00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Výchovně - vzdělávací program, výtvarná výchova, hudební výchova</w:t>
            </w:r>
          </w:p>
          <w:p w:rsidR="002204B5" w:rsidRDefault="002204B5">
            <w:pPr>
              <w:spacing w:after="120"/>
              <w:jc w:val="both"/>
              <w:rPr>
                <w:rFonts w:ascii="Times New Roman" w:eastAsia="Times New Roman" w:hAnsi="Times New Roman" w:cs="Times New Roman"/>
              </w:rPr>
            </w:pP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10:00 - 11:30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Osobní hygiena, příprava na pobyt venku, pobyt dětí venku, příp. náhradní činnost</w:t>
            </w: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11:30 - 12:15</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Oběd a osobní hygiena dětí</w:t>
            </w:r>
          </w:p>
          <w:p w:rsidR="002204B5" w:rsidRDefault="002204B5">
            <w:pPr>
              <w:spacing w:after="120"/>
              <w:jc w:val="both"/>
              <w:rPr>
                <w:rFonts w:ascii="Times New Roman" w:eastAsia="Times New Roman" w:hAnsi="Times New Roman" w:cs="Times New Roman"/>
              </w:rPr>
            </w:pP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12:15 - 14:00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Spánek a odpočinek dětí respektující rozdílné potřeby dětí,</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individuální práce s dětmi s nižší potřebou spánku</w:t>
            </w: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14:00 - 14:30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Odpolední svačina, osobní hygiena</w:t>
            </w:r>
          </w:p>
          <w:p w:rsidR="002204B5" w:rsidRDefault="002204B5">
            <w:pPr>
              <w:spacing w:after="120"/>
              <w:jc w:val="both"/>
              <w:rPr>
                <w:rFonts w:ascii="Times New Roman" w:eastAsia="Times New Roman" w:hAnsi="Times New Roman" w:cs="Times New Roman"/>
              </w:rPr>
            </w:pPr>
          </w:p>
        </w:tc>
      </w:tr>
      <w:tr w:rsidR="002204B5">
        <w:tc>
          <w:tcPr>
            <w:tcW w:w="2807"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14:00 - 17:00</w:t>
            </w:r>
          </w:p>
        </w:tc>
        <w:tc>
          <w:tcPr>
            <w:tcW w:w="6265" w:type="dxa"/>
          </w:tcPr>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Volné činnosti a aktivity dětí řízené pedagogickými pracovníky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zaměřené především na hry, zájmové činnosti a pohybové aktivity dětí, v případě pěkného počasí mohou probíhat na zahradě mateřské školy</w:t>
            </w:r>
          </w:p>
        </w:tc>
      </w:tr>
    </w:tbl>
    <w:p w:rsidR="002204B5" w:rsidRDefault="002204B5">
      <w:pPr>
        <w:spacing w:after="120"/>
        <w:ind w:left="705"/>
        <w:jc w:val="both"/>
        <w:rPr>
          <w:rFonts w:ascii="Times New Roman" w:eastAsia="Times New Roman" w:hAnsi="Times New Roman" w:cs="Times New Roman"/>
        </w:rPr>
      </w:pPr>
    </w:p>
    <w:p w:rsidR="002204B5" w:rsidRDefault="00670281">
      <w:pPr>
        <w:spacing w:after="120"/>
        <w:rPr>
          <w:rFonts w:ascii="Times New Roman" w:eastAsia="Times New Roman" w:hAnsi="Times New Roman" w:cs="Times New Roman"/>
        </w:rPr>
      </w:pPr>
      <w:r>
        <w:rPr>
          <w:rFonts w:ascii="Times New Roman" w:eastAsia="Times New Roman" w:hAnsi="Times New Roman" w:cs="Times New Roman"/>
        </w:rPr>
        <w:t xml:space="preserve">Časy jsou pouze orientační, vše přizpůsobujeme individuálním potřebám dětí. </w:t>
      </w:r>
    </w:p>
    <w:p w:rsidR="002204B5" w:rsidRDefault="00670281">
      <w:pPr>
        <w:spacing w:after="120"/>
        <w:rPr>
          <w:rFonts w:ascii="Times New Roman" w:eastAsia="Times New Roman" w:hAnsi="Times New Roman" w:cs="Times New Roman"/>
        </w:rPr>
      </w:pPr>
      <w:r>
        <w:rPr>
          <w:rFonts w:ascii="Times New Roman" w:eastAsia="Times New Roman" w:hAnsi="Times New Roman" w:cs="Times New Roman"/>
        </w:rPr>
        <w:t>Začátek povinného předškolního vzdělávání je stanoven na 9:00 hod a trvá do 13:00 hod.</w:t>
      </w:r>
    </w:p>
    <w:p w:rsidR="002204B5" w:rsidRDefault="00670281">
      <w:pPr>
        <w:pStyle w:val="Nadpis3"/>
        <w:spacing w:before="0" w:after="120"/>
        <w:ind w:left="567" w:hanging="567"/>
        <w:rPr>
          <w:rFonts w:ascii="Times New Roman" w:eastAsia="Times New Roman" w:hAnsi="Times New Roman" w:cs="Times New Roman"/>
          <w:highlight w:val="white"/>
        </w:rPr>
      </w:pPr>
      <w:bookmarkStart w:id="21" w:name="_Toc147765540"/>
      <w:r>
        <w:rPr>
          <w:rFonts w:ascii="Times New Roman" w:eastAsia="Times New Roman" w:hAnsi="Times New Roman" w:cs="Times New Roman"/>
          <w:highlight w:val="white"/>
        </w:rPr>
        <w:lastRenderedPageBreak/>
        <w:t>2. 3 Pravidla při omezení osobní přítomnosti dětí v posledním ročníku předškolního vzdělávání</w:t>
      </w:r>
      <w:bookmarkEnd w:id="21"/>
      <w:r>
        <w:rPr>
          <w:rFonts w:ascii="Times New Roman" w:eastAsia="Times New Roman" w:hAnsi="Times New Roman" w:cs="Times New Roman"/>
          <w:highlight w:val="white"/>
        </w:rPr>
        <w:t xml:space="preserve"> </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3. 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z nejméně jedné třídy, ve které se vzdělávají pouze tyto děti, poskytuje škola dotčeným dětem vzdělávání distančním způsobem. </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3. 2 Vzdělávání distančním způsobem škola uskutečňuje podle rámcového vzdělávacího programu pro předškolní vzdělávání a školního vzdělávacího programu pro předškolní vzdělávání. </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3. 3 Děti jsou povinny se vzdělávat distančním způsobem. Způsob vzdělávání škola přizpůsobí podmínkám dětí. </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3. 4 Pro řešení důsledků situace, kdy není možná osobní přítomnost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odlišné termíny nebo lhůty;</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odlišný způsob nebo podmínky přijímání ke vzdělávání.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3. 5 Způsob realizace distančního vzdělávání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Distanční vzdělávání bude probíhat na základě komunikace se zákonnými zástupci e- mailem nebo telefonicky.</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Pokud někdo z rodičů nebude mít možnost zadané úkoly vytisknout, domluví se s učitelkou na místě a čase předání výukového materiálu.</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Zákonní zástupci jsou povinni zadané úkoly s dětmi plnit.</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Po otevření mateřské školy přinesou zákonní zástupci vypracované úkoly ke kontrole.</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3. 6 Omlouvání dětí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Povinnost omlouvat absenci dítěte, které plní povinné předškolní vzdělávání, má zákonný zástupce dítěte i v případě neúčasti na distanční výuce.</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3. 7 Hodnocení distančního vzdělávání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Způsob poskytování vzdělávání a hodnocení výsledků vzdělávání distančním způsobem přizpůsobí škola podmínkám dítěte, žáka nebo studenta pro toto vzdělávání.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Hodnocení během distanční výuky bude součástí běžného pravidelného hodnocení.</w:t>
      </w:r>
    </w:p>
    <w:p w:rsidR="002204B5" w:rsidRDefault="00670281">
      <w:pPr>
        <w:shd w:val="clear" w:color="auto" w:fill="FFFFFF"/>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3. 8 Distanční vzdělávání mladších dětí v mateřské škole bude probíhat online formou dle věku dětí. Bude možnost vypracovávání pracovních listů, sledování doporučených vzdělávacích aplikací, připojování k pravidelným online lekcím, které povedou učitelky mateřské školy.</w:t>
      </w:r>
    </w:p>
    <w:p w:rsidR="002204B5" w:rsidRDefault="00670281">
      <w:pPr>
        <w:pStyle w:val="Nadpis2"/>
        <w:spacing w:before="0" w:after="120"/>
        <w:rPr>
          <w:rFonts w:ascii="Times New Roman" w:eastAsia="Times New Roman" w:hAnsi="Times New Roman" w:cs="Times New Roman"/>
          <w:highlight w:val="yellow"/>
        </w:rPr>
      </w:pPr>
      <w:bookmarkStart w:id="22" w:name="_Toc147765541"/>
      <w:r>
        <w:rPr>
          <w:rFonts w:ascii="Times New Roman" w:eastAsia="Times New Roman" w:hAnsi="Times New Roman" w:cs="Times New Roman"/>
        </w:rPr>
        <w:lastRenderedPageBreak/>
        <w:t>3. ORGANIZACE ŠKOLNÍHO STRAVOVÁNÍ</w:t>
      </w:r>
      <w:bookmarkEnd w:id="22"/>
      <w:r>
        <w:rPr>
          <w:rFonts w:ascii="Times New Roman" w:eastAsia="Times New Roman" w:hAnsi="Times New Roman" w:cs="Times New Roman"/>
        </w:rPr>
        <w:t xml:space="preserve"> </w:t>
      </w:r>
    </w:p>
    <w:p w:rsidR="002204B5" w:rsidRDefault="00670281">
      <w:pPr>
        <w:pStyle w:val="Nadpis3"/>
        <w:spacing w:before="0" w:after="120"/>
        <w:ind w:left="426" w:hanging="426"/>
        <w:rPr>
          <w:rFonts w:ascii="Times New Roman" w:eastAsia="Times New Roman" w:hAnsi="Times New Roman" w:cs="Times New Roman"/>
        </w:rPr>
      </w:pPr>
      <w:bookmarkStart w:id="23" w:name="_Toc147765542"/>
      <w:r>
        <w:rPr>
          <w:rFonts w:ascii="Times New Roman" w:eastAsia="Times New Roman" w:hAnsi="Times New Roman" w:cs="Times New Roman"/>
        </w:rPr>
        <w:t>3. 1 Zařízení školního stravování, organizace jeho provozu a rozsah služeb školního stravování</w:t>
      </w:r>
      <w:bookmarkEnd w:id="23"/>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3. 1. 1</w:t>
      </w:r>
      <w:r>
        <w:rPr>
          <w:rFonts w:ascii="Times New Roman" w:eastAsia="Times New Roman" w:hAnsi="Times New Roman" w:cs="Times New Roman"/>
        </w:rPr>
        <w:tab/>
        <w:t>Školní stravování v mateřské škole zajišťuje Sportpark Rybníček, s.r.o. Při přípravě jídla používá dodavatel normy podle Vyhlášky MŠMT č. 107/2005 Sb., o školním stravování (dále jen Vyhláška o školním stravování) a řídí se platnými výživovými normami a zásadami zdravé výživy.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3. 1. 2 </w:t>
      </w:r>
      <w:r>
        <w:rPr>
          <w:rFonts w:ascii="Times New Roman" w:eastAsia="Times New Roman" w:hAnsi="Times New Roman" w:cs="Times New Roman"/>
        </w:rPr>
        <w:tab/>
        <w:t>Školní jídelna připravuje jídla, která jsou dětem podávána ve výdejně stravy.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3. 1. 3 </w:t>
      </w:r>
      <w:r>
        <w:rPr>
          <w:rFonts w:ascii="Times New Roman" w:eastAsia="Times New Roman" w:hAnsi="Times New Roman" w:cs="Times New Roman"/>
        </w:rPr>
        <w:tab/>
        <w:t xml:space="preserve">Školní jídelna připravuje a dítě přihlášené k celodennímu pobytu v mateřské škole má právo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denně odebrat dopolední přesnídávku, oběd a odpolední svačinu. Kromě jídel připravuje školní jídelna i tekutiny, které děti během svého pobytu v mateřské škole děti konzumují v rámci „pitného režimu“.</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3. 1. 4  </w:t>
      </w:r>
      <w:r>
        <w:rPr>
          <w:rFonts w:ascii="Times New Roman" w:eastAsia="Times New Roman" w:hAnsi="Times New Roman" w:cs="Times New Roman"/>
        </w:rPr>
        <w:tab/>
        <w:t xml:space="preserve">Pokud je se zákonným zástupcem dohodnuta jiná délka pobytu dítěte v mateřské škole (viz bod 1. 5) než celodenní, má dítě právo odebrat jídla připravovaná školní jídelnou a vydávána dětem v době jeho pobytu v mateřské škole.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3. 1. 5  </w:t>
      </w:r>
      <w:r>
        <w:rPr>
          <w:rFonts w:ascii="Times New Roman" w:eastAsia="Times New Roman" w:hAnsi="Times New Roman" w:cs="Times New Roman"/>
        </w:rPr>
        <w:tab/>
        <w:t xml:space="preserve">Stravné je hrazeno inkasem na základě vyplnění přihlášky ke stravování a to vždy do 10. dne následujícího kalendářního měsíce.  Při podpisu je nezbytné uhrazení zálohy 2000 Kč (po ukončení docházky v MŠ se záloha vrací).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3. 1. 6 </w:t>
      </w:r>
      <w:r>
        <w:rPr>
          <w:rFonts w:ascii="Times New Roman" w:eastAsia="Times New Roman" w:hAnsi="Times New Roman" w:cs="Times New Roman"/>
        </w:rPr>
        <w:tab/>
        <w:t xml:space="preserve">Neodhlášenou stravu (v případě náhlého onemocnění) si mohou rodiče vyzvednout a odnést ve vlastních nádobách v době vydávání obědů, pouze v první den nepřítomnosti. </w:t>
      </w:r>
    </w:p>
    <w:p w:rsidR="002204B5" w:rsidRDefault="00670281">
      <w:pPr>
        <w:pStyle w:val="Nadpis3"/>
        <w:spacing w:before="0" w:after="120"/>
        <w:rPr>
          <w:rFonts w:ascii="Times New Roman" w:eastAsia="Times New Roman" w:hAnsi="Times New Roman" w:cs="Times New Roman"/>
        </w:rPr>
      </w:pPr>
      <w:bookmarkStart w:id="24" w:name="_Toc147765543"/>
      <w:r>
        <w:rPr>
          <w:rFonts w:ascii="Times New Roman" w:eastAsia="Times New Roman" w:hAnsi="Times New Roman" w:cs="Times New Roman"/>
        </w:rPr>
        <w:t>3. 2 Stravovací režim dětí v průběhu vzdělávání</w:t>
      </w:r>
      <w:bookmarkEnd w:id="24"/>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3. 2. 1</w:t>
      </w:r>
      <w:r>
        <w:rPr>
          <w:rFonts w:ascii="Times New Roman" w:eastAsia="Times New Roman" w:hAnsi="Times New Roman" w:cs="Times New Roman"/>
        </w:rPr>
        <w:tab/>
        <w:t>V průběhu denního pobytu v mateřské škole se dětí stravují podle následujícího základního stravovacího režimu:</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  8:30 - 8:45  </w:t>
      </w:r>
      <w:r>
        <w:rPr>
          <w:rFonts w:ascii="Times New Roman" w:eastAsia="Times New Roman" w:hAnsi="Times New Roman" w:cs="Times New Roman"/>
        </w:rPr>
        <w:tab/>
        <w:t>podávání dopolední přesnídávky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11:30 - 12:00  </w:t>
      </w:r>
      <w:r>
        <w:rPr>
          <w:rFonts w:ascii="Times New Roman" w:eastAsia="Times New Roman" w:hAnsi="Times New Roman" w:cs="Times New Roman"/>
        </w:rPr>
        <w:tab/>
        <w:t>oběd</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 xml:space="preserve">14:30 - 14:45  </w:t>
      </w:r>
      <w:r>
        <w:rPr>
          <w:rFonts w:ascii="Times New Roman" w:eastAsia="Times New Roman" w:hAnsi="Times New Roman" w:cs="Times New Roman"/>
        </w:rPr>
        <w:tab/>
        <w:t>podávání odpolední svačiny.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3. 2. 2</w:t>
      </w:r>
      <w:r>
        <w:rPr>
          <w:rFonts w:ascii="Times New Roman" w:eastAsia="Times New Roman" w:hAnsi="Times New Roman" w:cs="Times New Roman"/>
        </w:rPr>
        <w:tab/>
        <w:t>V rámci „pitného režimu“ mají děti po dobu svého denního pobytu v mateřské škole k dispozici nápoje (čaje, ovocné šťávy, vitamínové nápoje, džusy, minerálky, mléčné nápoje), které jsou připravovány podle zásad zdravé výživy a se zaměřením na častou obměnu jednotlivých druhů nápojů. Děti používají nápoje v průběhu celého pobytu v mateřské škole v samoobslužném režimu podle vlastního pocitu žízně.</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3. 2. 3</w:t>
      </w:r>
      <w:r>
        <w:rPr>
          <w:rFonts w:ascii="Times New Roman" w:eastAsia="Times New Roman" w:hAnsi="Times New Roman" w:cs="Times New Roman"/>
        </w:rPr>
        <w:tab/>
        <w:t>Děti se stravují pod dohledem učitelky, vždy celá skupina.</w:t>
      </w:r>
    </w:p>
    <w:p w:rsidR="002204B5" w:rsidRDefault="00670281">
      <w:pPr>
        <w:pStyle w:val="Nadpis3"/>
        <w:spacing w:before="0" w:after="120"/>
        <w:ind w:left="567" w:hanging="567"/>
        <w:rPr>
          <w:rFonts w:ascii="Times New Roman" w:eastAsia="Times New Roman" w:hAnsi="Times New Roman" w:cs="Times New Roman"/>
        </w:rPr>
      </w:pPr>
      <w:bookmarkStart w:id="25" w:name="_Toc147765544"/>
      <w:r>
        <w:rPr>
          <w:rFonts w:ascii="Times New Roman" w:eastAsia="Times New Roman" w:hAnsi="Times New Roman" w:cs="Times New Roman"/>
        </w:rPr>
        <w:t>3. 3 Způsob oznamování nepřítomnosti dítěte v mateřské škole zákonnými zástupci dětí pro potřeby školního stravování</w:t>
      </w:r>
      <w:bookmarkEnd w:id="25"/>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3. 3. 1</w:t>
      </w:r>
      <w:r>
        <w:rPr>
          <w:rFonts w:ascii="Times New Roman" w:eastAsia="Times New Roman" w:hAnsi="Times New Roman" w:cs="Times New Roman"/>
        </w:rPr>
        <w:tab/>
        <w:t xml:space="preserve">Při omlouvání dětí zákonnými zástupci z každodenního vzdělávání z důvodu dopředu známé nepřítomnosti zajistí mateřská škola automaticky nahlášení této skutečnosti pedagogickému </w:t>
      </w:r>
      <w:r>
        <w:rPr>
          <w:rFonts w:ascii="Times New Roman" w:eastAsia="Times New Roman" w:hAnsi="Times New Roman" w:cs="Times New Roman"/>
        </w:rPr>
        <w:lastRenderedPageBreak/>
        <w:t xml:space="preserve">pracovníkovi. Omlouvání dětí musí být provedeno nejpozději v den nepřítomnosti v 7:00 hodin. Zákonní zástupci odhlašují stravu sami pomocí předem vygenerovaného přihlašovacího jména a hesla. </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3. 3. 2</w:t>
      </w:r>
      <w:r>
        <w:rPr>
          <w:rFonts w:ascii="Times New Roman" w:eastAsia="Times New Roman" w:hAnsi="Times New Roman" w:cs="Times New Roman"/>
        </w:rPr>
        <w:tab/>
        <w:t>V případě, že dítě náhle onemocní nebo se mu stane úraz a nemůže se z tohoto důvodu účastnit vzdělávání, oznámí tuto skutečnost bez zbytečného odkladu zákonný zástupce pedagogickým pracovnicím, které předají tuto informaci vedoucí školní jídelny. Oznámení této nepředvídané nepřítomnosti dítěte je možné i prostřednictvím telefonu, nebo jiných zákonných zástupců dětí docházejících do mateřské školy.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3. 3. 3</w:t>
      </w:r>
      <w:r>
        <w:rPr>
          <w:rFonts w:ascii="Times New Roman" w:eastAsia="Times New Roman" w:hAnsi="Times New Roman" w:cs="Times New Roman"/>
        </w:rPr>
        <w:tab/>
        <w:t>Pokud nepřítomnost dítěte nebyla dopředu známá, mohou si zákonní zástupci za první den nepřítomnosti dítěte vyzvednout ve výdejně mateřské školy od 11:30 do 12:00 hodin oběd, na který by mělo dítě za tento den nárok.</w:t>
      </w:r>
    </w:p>
    <w:p w:rsidR="002204B5" w:rsidRDefault="00670281">
      <w:pPr>
        <w:pStyle w:val="Nadpis2"/>
        <w:spacing w:before="0" w:after="120"/>
        <w:ind w:left="284" w:hanging="284"/>
        <w:rPr>
          <w:rFonts w:ascii="Times New Roman" w:eastAsia="Times New Roman" w:hAnsi="Times New Roman" w:cs="Times New Roman"/>
        </w:rPr>
      </w:pPr>
      <w:bookmarkStart w:id="26" w:name="_Toc147765545"/>
      <w:r>
        <w:rPr>
          <w:rFonts w:ascii="Times New Roman" w:eastAsia="Times New Roman" w:hAnsi="Times New Roman" w:cs="Times New Roman"/>
        </w:rPr>
        <w:t>4. PODMÍNKY ZAJIŠTĚNÍ BEZPEČNOST A OCHRANY ZDRAVÍ DĚTÍ A JEJICHOCHRANY PŘED SOCIÁLNĚ PATOLOGICKÝMI JEVY A PŘED PROJEVY DISKRIMINACE, NEPŘÁTELSTVÍ NEBO NÁSILÍ</w:t>
      </w:r>
      <w:bookmarkEnd w:id="26"/>
    </w:p>
    <w:p w:rsidR="002204B5" w:rsidRDefault="00670281">
      <w:pPr>
        <w:pStyle w:val="Nadpis3"/>
        <w:spacing w:before="0" w:after="120"/>
        <w:rPr>
          <w:rFonts w:ascii="Times New Roman" w:eastAsia="Times New Roman" w:hAnsi="Times New Roman" w:cs="Times New Roman"/>
        </w:rPr>
      </w:pPr>
      <w:bookmarkStart w:id="27" w:name="_Toc147765546"/>
      <w:r>
        <w:rPr>
          <w:rFonts w:ascii="Times New Roman" w:eastAsia="Times New Roman" w:hAnsi="Times New Roman" w:cs="Times New Roman"/>
        </w:rPr>
        <w:t>4. 1 Péče o zdraví a bezpečnost dětí při vzdělávání</w:t>
      </w:r>
      <w:bookmarkEnd w:id="27"/>
      <w:r>
        <w:rPr>
          <w:rFonts w:ascii="Times New Roman" w:eastAsia="Times New Roman" w:hAnsi="Times New Roman" w:cs="Times New Roman"/>
        </w:rPr>
        <w:t xml:space="preserve"> </w:t>
      </w:r>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4. 1. 1</w:t>
      </w:r>
      <w:r>
        <w:rPr>
          <w:rFonts w:ascii="Times New Roman" w:eastAsia="Times New Roman" w:hAnsi="Times New Roman" w:cs="Times New Roman"/>
        </w:rPr>
        <w:tab/>
        <w:t>Dohled nad bezpečností dětí po celou dobu jejich vzdělávání v mateřské škole vykonávají pedagogičtí pracovníci školy a to od doby převzetí dítěte od zákonného zástupce nebo jím pověřené osoby až do doby předání dítěte zákonnému zástupci nebo jím pověřené osobě.</w:t>
      </w:r>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4. 1. 2</w:t>
      </w:r>
      <w:r>
        <w:rPr>
          <w:rFonts w:ascii="Times New Roman" w:eastAsia="Times New Roman" w:hAnsi="Times New Roman" w:cs="Times New Roman"/>
        </w:rPr>
        <w:tab/>
        <w:t xml:space="preserve">K zajištění bezpečnosti dětí při běžném pobytu mimo území mateřské školy může na jednoho pedagogického pracovníka připadat nejvýše 20 dětí z běžných tříd, výjimečně pak nejvýše 28 dětí z běžných tříd, pokud to charakter pobytu dovoluje. </w:t>
      </w:r>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4. 1. 3</w:t>
      </w:r>
      <w:r>
        <w:rPr>
          <w:rFonts w:ascii="Times New Roman" w:eastAsia="Times New Roman" w:hAnsi="Times New Roman" w:cs="Times New Roman"/>
        </w:rPr>
        <w:tab/>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2204B5" w:rsidRDefault="00670281">
      <w:pPr>
        <w:tabs>
          <w:tab w:val="center" w:pos="851"/>
        </w:tabs>
        <w:spacing w:after="120"/>
        <w:jc w:val="both"/>
        <w:rPr>
          <w:rFonts w:ascii="Times New Roman" w:eastAsia="Times New Roman" w:hAnsi="Times New Roman" w:cs="Times New Roman"/>
        </w:rPr>
      </w:pPr>
      <w:r>
        <w:rPr>
          <w:rFonts w:ascii="Times New Roman" w:eastAsia="Times New Roman" w:hAnsi="Times New Roman" w:cs="Times New Roman"/>
        </w:rPr>
        <w:t xml:space="preserve">4. 1. 4   </w:t>
      </w:r>
      <w:r>
        <w:rPr>
          <w:rFonts w:ascii="Times New Roman" w:eastAsia="Times New Roman" w:hAnsi="Times New Roman" w:cs="Times New Roman"/>
        </w:rPr>
        <w:tab/>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2204B5" w:rsidRDefault="00670281">
      <w:pPr>
        <w:tabs>
          <w:tab w:val="center" w:pos="0"/>
          <w:tab w:val="center" w:pos="851"/>
        </w:tabs>
        <w:spacing w:after="120"/>
        <w:jc w:val="both"/>
        <w:rPr>
          <w:rFonts w:ascii="Times New Roman" w:eastAsia="Times New Roman" w:hAnsi="Times New Roman" w:cs="Times New Roman"/>
        </w:rPr>
      </w:pPr>
      <w:r>
        <w:rPr>
          <w:rFonts w:ascii="Times New Roman" w:eastAsia="Times New Roman" w:hAnsi="Times New Roman" w:cs="Times New Roman"/>
        </w:rPr>
        <w:t xml:space="preserve">4. 1. 5 Při nástupu dítěte ke vzdělávání v mateřské škole po jeho infekčním onemocnění předloží zákonný zástupce dítěte písemné potvrzení od ošetřujícího lékaře, že dítě je zdravé a může být v kolektivu ostatních dětí.    </w:t>
      </w:r>
    </w:p>
    <w:p w:rsidR="002204B5" w:rsidRDefault="00670281">
      <w:pPr>
        <w:pStyle w:val="Nadpis3"/>
        <w:spacing w:before="0" w:after="120"/>
        <w:rPr>
          <w:rFonts w:ascii="Times New Roman" w:eastAsia="Times New Roman" w:hAnsi="Times New Roman" w:cs="Times New Roman"/>
        </w:rPr>
      </w:pPr>
      <w:bookmarkStart w:id="28" w:name="_Toc147765547"/>
      <w:r>
        <w:rPr>
          <w:rFonts w:ascii="Times New Roman" w:eastAsia="Times New Roman" w:hAnsi="Times New Roman" w:cs="Times New Roman"/>
        </w:rPr>
        <w:lastRenderedPageBreak/>
        <w:t>4. 2 Zásady bezpečnosti při práci s dětmi</w:t>
      </w:r>
      <w:bookmarkEnd w:id="28"/>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2. 1 Při vzdělávání dětí dodržují pedagogičtí pracovníci pravidla a zásady bezpečnosti a ochrany zdraví při práci, které pro tuto oblast stanoví platná školská a pracovněprávní legislativa.</w:t>
      </w:r>
    </w:p>
    <w:p w:rsidR="002204B5" w:rsidRDefault="00670281">
      <w:pPr>
        <w:tabs>
          <w:tab w:val="center" w:pos="709"/>
          <w:tab w:val="center" w:pos="1134"/>
        </w:tabs>
        <w:spacing w:after="120"/>
        <w:ind w:hanging="9"/>
        <w:jc w:val="both"/>
        <w:rPr>
          <w:rFonts w:ascii="Times New Roman" w:eastAsia="Times New Roman" w:hAnsi="Times New Roman" w:cs="Times New Roman"/>
        </w:rPr>
      </w:pPr>
      <w:r>
        <w:rPr>
          <w:rFonts w:ascii="Times New Roman" w:eastAsia="Times New Roman" w:hAnsi="Times New Roman" w:cs="Times New Roman"/>
        </w:rPr>
        <w:t>4. 2. 2</w:t>
      </w:r>
      <w:r>
        <w:rPr>
          <w:rFonts w:ascii="Times New Roman" w:eastAsia="Times New Roman" w:hAnsi="Times New Roman" w:cs="Times New Roman"/>
        </w:rPr>
        <w:tab/>
      </w:r>
      <w:r>
        <w:rPr>
          <w:rFonts w:ascii="Times New Roman" w:eastAsia="Times New Roman" w:hAnsi="Times New Roman" w:cs="Times New Roman"/>
        </w:rPr>
        <w:tab/>
        <w:t>Zejména při dále uvedených specifických činnostech, které vyžadují zvýšený dohled na bezpečnost dětí, dodržují pedagogičtí pracovníci následující zásady:</w:t>
      </w:r>
    </w:p>
    <w:p w:rsidR="002204B5" w:rsidRDefault="00670281">
      <w:pPr>
        <w:numPr>
          <w:ilvl w:val="0"/>
          <w:numId w:val="8"/>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přesuny dětí při pobytu mimo území mateřské školy po pozemních komunikacích:</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děti se přesunují ve skupině a to nejvýše ve dvojstupech,</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skupina je zpravidla doprovázena 2 pedagogickými pracovníky, který je na začátku a na konci skupiny,</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skupina k přesunu využívá především chodníků a levé krajnice vozovky,</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vozovku přechází skupina především na vyznačených přechodech pro chodce, přecházení vozovky jinde je povoleno pouze dovoluje-li to dopravní provoz a pedagogický doprovod je přesvědčen o bezpečnosti přechodu skupiny,</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 xml:space="preserve">při přecházení vozovky používá v případě potřeby pedagogický doprovod zastavovací terč, </w:t>
      </w:r>
    </w:p>
    <w:p w:rsidR="002204B5" w:rsidRDefault="00670281">
      <w:pPr>
        <w:numPr>
          <w:ilvl w:val="1"/>
          <w:numId w:val="8"/>
        </w:numPr>
        <w:spacing w:after="120"/>
        <w:ind w:left="567" w:hanging="283"/>
        <w:jc w:val="both"/>
        <w:rPr>
          <w:rFonts w:ascii="Times New Roman" w:eastAsia="Times New Roman" w:hAnsi="Times New Roman" w:cs="Times New Roman"/>
        </w:rPr>
      </w:pPr>
      <w:r>
        <w:rPr>
          <w:rFonts w:ascii="Times New Roman" w:eastAsia="Times New Roman" w:hAnsi="Times New Roman" w:cs="Times New Roman"/>
        </w:rPr>
        <w:t>za zhoršené viditelnosti děti používají „zviditelňující“ vesty (vždy první a poslední dvojice).</w:t>
      </w:r>
    </w:p>
    <w:p w:rsidR="002204B5" w:rsidRDefault="00670281">
      <w:pPr>
        <w:numPr>
          <w:ilvl w:val="0"/>
          <w:numId w:val="8"/>
        </w:numPr>
        <w:tabs>
          <w:tab w:val="left" w:pos="1134"/>
        </w:tabs>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pobyt dětí v přírodě:</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využívají se pouze známá bezpečná místa,</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pedagogičtí pracovníci před pobytem dětí odstraní všechny nebezpečné věci a překážky (sklo, hřebíky, plechovky, plechy, ostré velké kameny apod.),</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 xml:space="preserve">při hrách a pohybových aktivitách pedagogičtí pracovníci dbají, aby děti neopustily vymezené prostranství. </w:t>
      </w:r>
    </w:p>
    <w:p w:rsidR="002204B5" w:rsidRDefault="00670281">
      <w:pPr>
        <w:numPr>
          <w:ilvl w:val="0"/>
          <w:numId w:val="8"/>
        </w:numPr>
        <w:tabs>
          <w:tab w:val="left" w:pos="1134"/>
        </w:tabs>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rozdělávání ohně:</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pouze při mimoškolních akcích, které pořádá mateřská škola typu dětského dne, pohádkového lesa apod. a kterých se účastní i zákonní zástupci dětí,</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jen na místech určených pro rozdělávání ohně</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za přítomnosti člena hasičského sboru nebo pedagogického pracovníka zaškoleného v protipožární ochraně při otevřeném ohni,</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v blízkosti je dostatečný zdroj vody, odpovídající hasicí přístroj nebo jiný materiál k hašení otevřeného ohně,</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pedagogický dohled zajišťuje, aby se děti pohybovaly v bezpečné vzdálenosti od otevřeného ohně, přičemž počítá i se směrem a silou větru a dbá, aby v blízkosti ohně nebyl snadno vznětlivý materiál,</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po ukončení akce pedagogický dohled zajistí úplné uhašení otevřeného ohně.</w:t>
      </w:r>
    </w:p>
    <w:p w:rsidR="002204B5" w:rsidRDefault="00670281">
      <w:pPr>
        <w:numPr>
          <w:ilvl w:val="0"/>
          <w:numId w:val="8"/>
        </w:numPr>
        <w:pBdr>
          <w:top w:val="nil"/>
          <w:left w:val="nil"/>
          <w:bottom w:val="nil"/>
          <w:right w:val="nil"/>
          <w:between w:val="nil"/>
        </w:pBdr>
        <w:spacing w:after="12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sportovní činnosti a pohybové aktivity:</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lastRenderedPageBreak/>
        <w:t>před cvičením dětí a dalšími pohybovými aktivitami, které probíhají ve třídě,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2204B5" w:rsidRDefault="00670281">
      <w:pPr>
        <w:numPr>
          <w:ilvl w:val="1"/>
          <w:numId w:val="8"/>
        </w:numPr>
        <w:spacing w:after="120"/>
        <w:ind w:left="567" w:hanging="284"/>
        <w:jc w:val="both"/>
        <w:rPr>
          <w:rFonts w:ascii="Times New Roman" w:eastAsia="Times New Roman" w:hAnsi="Times New Roman" w:cs="Times New Roman"/>
        </w:rPr>
      </w:pPr>
      <w:r>
        <w:rPr>
          <w:rFonts w:ascii="Times New Roman" w:eastAsia="Times New Roman" w:hAnsi="Times New Roman" w:cs="Times New Roman"/>
        </w:rPr>
        <w:t>pedagogičtí pracovníci dále dbají, aby cvičení a pohybové aktivity byly přiměřené věku dětí a podle toho přizpůsobují intenzitu a obtížnost těchto aktivit individuálním schopnostem jednotlivých dětí.</w:t>
      </w:r>
    </w:p>
    <w:p w:rsidR="002204B5" w:rsidRDefault="00670281">
      <w:pPr>
        <w:numPr>
          <w:ilvl w:val="0"/>
          <w:numId w:val="8"/>
        </w:numPr>
        <w:pBdr>
          <w:top w:val="nil"/>
          <w:left w:val="nil"/>
          <w:bottom w:val="nil"/>
          <w:right w:val="nil"/>
          <w:between w:val="nil"/>
        </w:pBdr>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t>pracovní a výtvarné činnosti:</w:t>
      </w:r>
    </w:p>
    <w:p w:rsidR="002204B5" w:rsidRDefault="00670281">
      <w:pPr>
        <w:numPr>
          <w:ilvl w:val="1"/>
          <w:numId w:val="8"/>
        </w:numPr>
        <w:spacing w:after="120"/>
        <w:ind w:left="567" w:hanging="283"/>
        <w:jc w:val="both"/>
        <w:rPr>
          <w:rFonts w:ascii="Times New Roman" w:eastAsia="Times New Roman" w:hAnsi="Times New Roman" w:cs="Times New Roman"/>
        </w:rPr>
      </w:pPr>
      <w:r>
        <w:rPr>
          <w:rFonts w:ascii="Times New Roman" w:eastAsia="Times New Roman" w:hAnsi="Times New Roman" w:cs="Times New Roman"/>
        </w:rPr>
        <w:t>při aktivitách rozvíjejících zručnost a výtvarné cítění dětí, při kterých je nezbytné použít nástroje, které by mohly děti zranit, jako jsou nůžky,(v případě dětských nůžek, je při manipulaci vždy pod dozorem pedagogického pracovníka) nože, kladívka apod., vykonávají práci s těmito nástroji výhradně pedagogičtí pracovníci školy.</w:t>
      </w: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4. 2. 3</w:t>
      </w:r>
      <w:r>
        <w:rPr>
          <w:rFonts w:ascii="Times New Roman" w:eastAsia="Times New Roman" w:hAnsi="Times New Roman" w:cs="Times New Roman"/>
        </w:rPr>
        <w:tab/>
        <w:t xml:space="preserve">Za příznivého počasí tráví děti pobyt venku. Důvodem vynechání pobytu venku mohou být nepříznivé vlivy počasí - teplota nižší než -10 °C, silný vítr, silný déšť, krupobití, nepříznivá smogová situace, extrémně vysoké teploty. O vynechání pobytu venku je vždy informována zástupkyně ředitelky pro MŠ. </w:t>
      </w:r>
    </w:p>
    <w:p w:rsidR="002204B5" w:rsidRDefault="00670281">
      <w:pPr>
        <w:pStyle w:val="Nadpis3"/>
        <w:spacing w:before="0" w:after="120"/>
        <w:ind w:left="567" w:hanging="567"/>
        <w:rPr>
          <w:rFonts w:ascii="Times New Roman" w:eastAsia="Times New Roman" w:hAnsi="Times New Roman" w:cs="Times New Roman"/>
        </w:rPr>
      </w:pPr>
      <w:bookmarkStart w:id="29" w:name="_Toc147765548"/>
      <w:r>
        <w:rPr>
          <w:rFonts w:ascii="Times New Roman" w:eastAsia="Times New Roman" w:hAnsi="Times New Roman" w:cs="Times New Roman"/>
        </w:rPr>
        <w:t>4. 3 Ochrana před sociálně patologickými jevy a před projevy diskriminace, nepřátelství nebo násilí</w:t>
      </w:r>
      <w:bookmarkEnd w:id="29"/>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4. 3. 1</w:t>
      </w:r>
      <w:r>
        <w:rPr>
          <w:rFonts w:ascii="Times New Roman" w:eastAsia="Times New Roman" w:hAnsi="Times New Roman" w:cs="Times New Roman"/>
        </w:rPr>
        <w:tab/>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4. 3. 2</w:t>
      </w:r>
      <w:r>
        <w:rPr>
          <w:rFonts w:ascii="Times New Roman" w:eastAsia="Times New Roman" w:hAnsi="Times New Roman" w:cs="Times New Roman"/>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jejích počátcích a to ve spolupráci se zákonnými zástupci, případně za pomoci školských poradenských zařízeních.</w:t>
      </w:r>
    </w:p>
    <w:p w:rsidR="002204B5" w:rsidRDefault="00670281">
      <w:pPr>
        <w:tabs>
          <w:tab w:val="center" w:pos="0"/>
        </w:tabs>
        <w:spacing w:after="120"/>
        <w:jc w:val="both"/>
        <w:rPr>
          <w:rFonts w:ascii="Times New Roman" w:eastAsia="Times New Roman" w:hAnsi="Times New Roman" w:cs="Times New Roman"/>
        </w:rPr>
      </w:pPr>
      <w:r>
        <w:rPr>
          <w:rFonts w:ascii="Times New Roman" w:eastAsia="Times New Roman" w:hAnsi="Times New Roman" w:cs="Times New Roman"/>
        </w:rPr>
        <w:t>4. 3. 3</w:t>
      </w:r>
      <w:r>
        <w:rPr>
          <w:rFonts w:ascii="Times New Roman" w:eastAsia="Times New Roman" w:hAnsi="Times New Roman" w:cs="Times New Roman"/>
        </w:rPr>
        <w:tab/>
        <w:t>Důležitým prvkem prevence v této oblasti je i vytváření příznivého sociálního klimatu mezi dětmi navzájem, mezi dětmi a pedagogickými pracovníky a mezi pedagogickými pracovníky a zákonnými zástupci dětí.</w:t>
      </w:r>
    </w:p>
    <w:p w:rsidR="002204B5" w:rsidRDefault="00670281">
      <w:pPr>
        <w:pStyle w:val="Nadpis2"/>
        <w:spacing w:before="0" w:after="120"/>
        <w:rPr>
          <w:rFonts w:ascii="Times New Roman" w:eastAsia="Times New Roman" w:hAnsi="Times New Roman" w:cs="Times New Roman"/>
        </w:rPr>
      </w:pPr>
      <w:bookmarkStart w:id="30" w:name="_Toc147765549"/>
      <w:r>
        <w:rPr>
          <w:rFonts w:ascii="Times New Roman" w:eastAsia="Times New Roman" w:hAnsi="Times New Roman" w:cs="Times New Roman"/>
        </w:rPr>
        <w:lastRenderedPageBreak/>
        <w:t>5. ZACHÁZENÍ S MAJETKEM MATEŘSKÉ ŠKOLY</w:t>
      </w:r>
      <w:bookmarkEnd w:id="30"/>
    </w:p>
    <w:p w:rsidR="002204B5" w:rsidRDefault="00670281">
      <w:pPr>
        <w:pStyle w:val="Nadpis3"/>
        <w:spacing w:before="0" w:after="120"/>
        <w:ind w:left="567" w:hanging="567"/>
        <w:rPr>
          <w:rFonts w:ascii="Times New Roman" w:eastAsia="Times New Roman" w:hAnsi="Times New Roman" w:cs="Times New Roman"/>
        </w:rPr>
      </w:pPr>
      <w:bookmarkStart w:id="31" w:name="_Toc147765550"/>
      <w:r>
        <w:rPr>
          <w:rFonts w:ascii="Times New Roman" w:eastAsia="Times New Roman" w:hAnsi="Times New Roman" w:cs="Times New Roman"/>
        </w:rPr>
        <w:t>5. 1 Chování dětí při zacházení s majetkem mateřské školy v rámci vzdělávání</w:t>
      </w:r>
      <w:bookmarkEnd w:id="31"/>
    </w:p>
    <w:p w:rsidR="002204B5" w:rsidRDefault="00670281">
      <w:pPr>
        <w:spacing w:after="120"/>
        <w:jc w:val="both"/>
        <w:rPr>
          <w:rFonts w:ascii="Times New Roman" w:eastAsia="Times New Roman" w:hAnsi="Times New Roman" w:cs="Times New Roman"/>
        </w:rPr>
      </w:pPr>
      <w:bookmarkStart w:id="32" w:name="_heading=h.2jxsxqh" w:colFirst="0" w:colLast="0"/>
      <w:bookmarkEnd w:id="32"/>
      <w:r>
        <w:rPr>
          <w:rFonts w:ascii="Times New Roman" w:eastAsia="Times New Roman" w:hAnsi="Times New Roman" w:cs="Times New Roman"/>
        </w:rPr>
        <w:t>Po dobu vzdělávání při pobytu dítěte v mateřské škole zajišťují pedagogičtí pracovníci, aby děti zacházely šetrně s učebními pomůckami, hračkami a dalšími vzdělávacími potřebami a nepoškozovali ostatní majetek mateřské školy.</w:t>
      </w:r>
    </w:p>
    <w:p w:rsidR="002204B5" w:rsidRDefault="00670281">
      <w:pPr>
        <w:pStyle w:val="Nadpis3"/>
        <w:spacing w:before="0" w:after="120"/>
        <w:ind w:left="567" w:hanging="567"/>
        <w:rPr>
          <w:rFonts w:ascii="Times New Roman" w:eastAsia="Times New Roman" w:hAnsi="Times New Roman" w:cs="Times New Roman"/>
        </w:rPr>
      </w:pPr>
      <w:bookmarkStart w:id="33" w:name="_Toc147765551"/>
      <w:r>
        <w:rPr>
          <w:rFonts w:ascii="Times New Roman" w:eastAsia="Times New Roman" w:hAnsi="Times New Roman" w:cs="Times New Roman"/>
        </w:rPr>
        <w:t>5. 2 Povinnosti zákonných zástupců při zacházení s majetkem mateřské školy při jejich pobytu v mateřské škole</w:t>
      </w:r>
      <w:bookmarkEnd w:id="33"/>
    </w:p>
    <w:p w:rsidR="002204B5" w:rsidRDefault="00670281">
      <w:pPr>
        <w:tabs>
          <w:tab w:val="center" w:pos="993"/>
        </w:tabs>
        <w:spacing w:after="120"/>
        <w:jc w:val="both"/>
        <w:rPr>
          <w:rFonts w:ascii="Times New Roman" w:eastAsia="Times New Roman" w:hAnsi="Times New Roman" w:cs="Times New Roman"/>
        </w:rPr>
      </w:pPr>
      <w:bookmarkStart w:id="34" w:name="_heading=h.1ci93xb" w:colFirst="0" w:colLast="0"/>
      <w:bookmarkEnd w:id="34"/>
      <w:r>
        <w:rPr>
          <w:rFonts w:ascii="Times New Roman" w:eastAsia="Times New Roman" w:hAnsi="Times New Roman" w:cs="Times New Roman"/>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2204B5" w:rsidRDefault="002204B5">
      <w:pPr>
        <w:pStyle w:val="Nadpis2"/>
        <w:spacing w:before="0" w:after="120"/>
        <w:rPr>
          <w:rFonts w:ascii="Times New Roman" w:eastAsia="Times New Roman" w:hAnsi="Times New Roman" w:cs="Times New Roman"/>
        </w:rPr>
      </w:pPr>
    </w:p>
    <w:p w:rsidR="002204B5" w:rsidRDefault="00670281">
      <w:pPr>
        <w:pStyle w:val="Nadpis2"/>
        <w:spacing w:before="0" w:after="120"/>
        <w:rPr>
          <w:rFonts w:ascii="Times New Roman" w:eastAsia="Times New Roman" w:hAnsi="Times New Roman" w:cs="Times New Roman"/>
        </w:rPr>
      </w:pPr>
      <w:bookmarkStart w:id="35" w:name="_Toc147765552"/>
      <w:r>
        <w:rPr>
          <w:rFonts w:ascii="Times New Roman" w:eastAsia="Times New Roman" w:hAnsi="Times New Roman" w:cs="Times New Roman"/>
        </w:rPr>
        <w:t>6. ZÁVĚREČNÁ USTANOVENÍ</w:t>
      </w:r>
      <w:bookmarkEnd w:id="35"/>
    </w:p>
    <w:p w:rsidR="002204B5" w:rsidRDefault="00670281">
      <w:pPr>
        <w:numPr>
          <w:ilvl w:val="0"/>
          <w:numId w:val="6"/>
        </w:numPr>
        <w:spacing w:after="120"/>
        <w:ind w:left="720"/>
        <w:jc w:val="both"/>
        <w:rPr>
          <w:rFonts w:ascii="Times New Roman" w:eastAsia="Times New Roman" w:hAnsi="Times New Roman" w:cs="Times New Roman"/>
        </w:rPr>
      </w:pPr>
      <w:r>
        <w:rPr>
          <w:rFonts w:ascii="Times New Roman" w:eastAsia="Times New Roman" w:hAnsi="Times New Roman" w:cs="Times New Roman"/>
        </w:rPr>
        <w:t xml:space="preserve">Kontrolou provádění ustanovení této směrnice je statutárním orgánem školy pověřen zaměstnanec: Bc. Andrea Valentová. </w:t>
      </w:r>
    </w:p>
    <w:p w:rsidR="002204B5" w:rsidRDefault="00670281">
      <w:pPr>
        <w:numPr>
          <w:ilvl w:val="0"/>
          <w:numId w:val="6"/>
        </w:numPr>
        <w:spacing w:after="120"/>
        <w:ind w:left="720"/>
        <w:jc w:val="both"/>
        <w:rPr>
          <w:rFonts w:ascii="Times New Roman" w:eastAsia="Times New Roman" w:hAnsi="Times New Roman" w:cs="Times New Roman"/>
        </w:rPr>
      </w:pPr>
      <w:r>
        <w:rPr>
          <w:rFonts w:ascii="Times New Roman" w:eastAsia="Times New Roman" w:hAnsi="Times New Roman" w:cs="Times New Roman"/>
        </w:rPr>
        <w:t>O kontrole se provádí písemné záznamy.</w:t>
      </w:r>
    </w:p>
    <w:p w:rsidR="002204B5" w:rsidRDefault="00D56EA4">
      <w:pPr>
        <w:numPr>
          <w:ilvl w:val="0"/>
          <w:numId w:val="6"/>
        </w:numPr>
        <w:spacing w:after="120"/>
        <w:ind w:left="720"/>
        <w:jc w:val="both"/>
        <w:rPr>
          <w:rFonts w:ascii="Times New Roman" w:eastAsia="Times New Roman" w:hAnsi="Times New Roman" w:cs="Times New Roman"/>
        </w:rPr>
      </w:pPr>
      <w:r>
        <w:rPr>
          <w:rFonts w:ascii="Times New Roman" w:eastAsia="Times New Roman" w:hAnsi="Times New Roman" w:cs="Times New Roman"/>
        </w:rPr>
        <w:t>R</w:t>
      </w:r>
      <w:r w:rsidR="00670281">
        <w:rPr>
          <w:rFonts w:ascii="Times New Roman" w:eastAsia="Times New Roman" w:hAnsi="Times New Roman" w:cs="Times New Roman"/>
        </w:rPr>
        <w:t>uš</w:t>
      </w:r>
      <w:r>
        <w:rPr>
          <w:rFonts w:ascii="Times New Roman" w:eastAsia="Times New Roman" w:hAnsi="Times New Roman" w:cs="Times New Roman"/>
        </w:rPr>
        <w:t>í</w:t>
      </w:r>
      <w:r w:rsidR="00670281">
        <w:rPr>
          <w:rFonts w:ascii="Times New Roman" w:eastAsia="Times New Roman" w:hAnsi="Times New Roman" w:cs="Times New Roman"/>
        </w:rPr>
        <w:t xml:space="preserve"> se předchozí znění této směrnice Č. ev.: AS/SM/2/2021</w:t>
      </w:r>
      <w:r>
        <w:rPr>
          <w:rFonts w:ascii="Times New Roman" w:eastAsia="Times New Roman" w:hAnsi="Times New Roman" w:cs="Times New Roman"/>
        </w:rPr>
        <w:t>,</w:t>
      </w:r>
      <w:r w:rsidR="00670281">
        <w:rPr>
          <w:rFonts w:ascii="Times New Roman" w:eastAsia="Times New Roman" w:hAnsi="Times New Roman" w:cs="Times New Roman"/>
        </w:rPr>
        <w:t xml:space="preserve"> ze dne 30. 08. 2021. Uložení směrnice v archivu školy se řídí spisovým řádem školy. </w:t>
      </w:r>
    </w:p>
    <w:p w:rsidR="002204B5" w:rsidRDefault="00670281">
      <w:pPr>
        <w:numPr>
          <w:ilvl w:val="0"/>
          <w:numId w:val="6"/>
        </w:numPr>
        <w:spacing w:after="120"/>
        <w:ind w:left="714" w:hanging="357"/>
        <w:jc w:val="both"/>
        <w:rPr>
          <w:rFonts w:ascii="Times New Roman" w:eastAsia="Times New Roman" w:hAnsi="Times New Roman" w:cs="Times New Roman"/>
        </w:rPr>
      </w:pPr>
      <w:r>
        <w:rPr>
          <w:rFonts w:ascii="Times New Roman" w:eastAsia="Times New Roman" w:hAnsi="Times New Roman" w:cs="Times New Roman"/>
        </w:rPr>
        <w:t>Směrnice nabývá platnosti dnem: 30. 08. 2023</w:t>
      </w:r>
    </w:p>
    <w:p w:rsidR="002204B5" w:rsidRDefault="00670281">
      <w:pPr>
        <w:numPr>
          <w:ilvl w:val="0"/>
          <w:numId w:val="6"/>
        </w:numPr>
        <w:spacing w:after="120"/>
        <w:ind w:left="720"/>
        <w:jc w:val="both"/>
        <w:rPr>
          <w:rFonts w:ascii="Times New Roman" w:eastAsia="Times New Roman" w:hAnsi="Times New Roman" w:cs="Times New Roman"/>
        </w:rPr>
      </w:pPr>
      <w:r>
        <w:rPr>
          <w:rFonts w:ascii="Times New Roman" w:eastAsia="Times New Roman" w:hAnsi="Times New Roman" w:cs="Times New Roman"/>
        </w:rPr>
        <w:t>Směrnice nabývá účinnosti dnem: 01. 09. 2023</w:t>
      </w:r>
    </w:p>
    <w:p w:rsidR="002204B5" w:rsidRDefault="002204B5">
      <w:pPr>
        <w:spacing w:after="120"/>
        <w:ind w:left="360"/>
        <w:jc w:val="both"/>
        <w:rPr>
          <w:rFonts w:ascii="Times New Roman" w:eastAsia="Times New Roman" w:hAnsi="Times New Roman" w:cs="Times New Roman"/>
        </w:rPr>
      </w:pPr>
    </w:p>
    <w:p w:rsidR="002204B5" w:rsidRDefault="002204B5">
      <w:pPr>
        <w:spacing w:after="120"/>
        <w:ind w:left="360"/>
        <w:jc w:val="both"/>
        <w:rPr>
          <w:rFonts w:ascii="Times New Roman" w:eastAsia="Times New Roman" w:hAnsi="Times New Roman" w:cs="Times New Roman"/>
        </w:rPr>
      </w:pPr>
    </w:p>
    <w:p w:rsidR="002204B5" w:rsidRDefault="002204B5">
      <w:pPr>
        <w:spacing w:after="120"/>
        <w:ind w:left="360"/>
        <w:jc w:val="both"/>
        <w:rPr>
          <w:rFonts w:ascii="Times New Roman" w:eastAsia="Times New Roman" w:hAnsi="Times New Roman" w:cs="Times New Roman"/>
        </w:rPr>
      </w:pPr>
    </w:p>
    <w:p w:rsidR="002204B5" w:rsidRDefault="00670281">
      <w:pPr>
        <w:spacing w:after="120"/>
        <w:jc w:val="both"/>
        <w:rPr>
          <w:rFonts w:ascii="Times New Roman" w:eastAsia="Times New Roman" w:hAnsi="Times New Roman" w:cs="Times New Roman"/>
        </w:rPr>
      </w:pPr>
      <w:r>
        <w:rPr>
          <w:rFonts w:ascii="Times New Roman" w:eastAsia="Times New Roman" w:hAnsi="Times New Roman" w:cs="Times New Roman"/>
        </w:rPr>
        <w:t>V Uherském Hradišti dne 30. 08. 2023</w:t>
      </w:r>
    </w:p>
    <w:p w:rsidR="002204B5" w:rsidRDefault="002204B5">
      <w:pPr>
        <w:pBdr>
          <w:top w:val="nil"/>
          <w:left w:val="nil"/>
          <w:bottom w:val="nil"/>
          <w:right w:val="nil"/>
          <w:between w:val="nil"/>
        </w:pBdr>
        <w:spacing w:after="0"/>
        <w:rPr>
          <w:rFonts w:ascii="Times New Roman" w:eastAsia="Times New Roman" w:hAnsi="Times New Roman" w:cs="Times New Roman"/>
        </w:rPr>
      </w:pPr>
    </w:p>
    <w:p w:rsidR="002204B5" w:rsidRDefault="002204B5">
      <w:pPr>
        <w:pBdr>
          <w:top w:val="nil"/>
          <w:left w:val="nil"/>
          <w:bottom w:val="nil"/>
          <w:right w:val="nil"/>
          <w:between w:val="nil"/>
        </w:pBdr>
        <w:spacing w:after="0"/>
        <w:rPr>
          <w:rFonts w:ascii="Times New Roman" w:eastAsia="Times New Roman" w:hAnsi="Times New Roman" w:cs="Times New Roman"/>
        </w:rPr>
      </w:pPr>
    </w:p>
    <w:p w:rsidR="002204B5" w:rsidRDefault="002204B5">
      <w:pPr>
        <w:pBdr>
          <w:top w:val="nil"/>
          <w:left w:val="nil"/>
          <w:bottom w:val="nil"/>
          <w:right w:val="nil"/>
          <w:between w:val="nil"/>
        </w:pBdr>
        <w:spacing w:after="0"/>
        <w:rPr>
          <w:rFonts w:ascii="Times New Roman" w:eastAsia="Times New Roman" w:hAnsi="Times New Roman" w:cs="Times New Roman"/>
        </w:rPr>
      </w:pPr>
    </w:p>
    <w:p w:rsidR="002204B5" w:rsidRDefault="002204B5">
      <w:pPr>
        <w:pBdr>
          <w:top w:val="nil"/>
          <w:left w:val="nil"/>
          <w:bottom w:val="nil"/>
          <w:right w:val="nil"/>
          <w:between w:val="nil"/>
        </w:pBdr>
        <w:spacing w:after="0"/>
        <w:rPr>
          <w:rFonts w:ascii="Times New Roman" w:eastAsia="Times New Roman" w:hAnsi="Times New Roman" w:cs="Times New Roman"/>
        </w:rPr>
      </w:pPr>
    </w:p>
    <w:p w:rsidR="002204B5" w:rsidRDefault="0067028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PhDr. Věra Olšáková </w:t>
      </w:r>
    </w:p>
    <w:p w:rsidR="002204B5" w:rsidRDefault="0067028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ředitelka školy</w:t>
      </w:r>
    </w:p>
    <w:p w:rsidR="002204B5" w:rsidRDefault="002204B5">
      <w:pPr>
        <w:spacing w:after="120"/>
        <w:rPr>
          <w:rFonts w:ascii="Times New Roman" w:eastAsia="Times New Roman" w:hAnsi="Times New Roman" w:cs="Times New Roman"/>
          <w:color w:val="000000"/>
        </w:rPr>
      </w:pPr>
    </w:p>
    <w:sectPr w:rsidR="002204B5">
      <w:headerReference w:type="default" r:id="rId9"/>
      <w:footerReference w:type="default" r:id="rId10"/>
      <w:pgSz w:w="11906" w:h="16838"/>
      <w:pgMar w:top="1418" w:right="1416" w:bottom="1702" w:left="1418" w:header="284" w:footer="19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38" w:rsidRDefault="00861238">
      <w:pPr>
        <w:spacing w:after="0" w:line="240" w:lineRule="auto"/>
      </w:pPr>
      <w:r>
        <w:separator/>
      </w:r>
    </w:p>
  </w:endnote>
  <w:endnote w:type="continuationSeparator" w:id="0">
    <w:p w:rsidR="00861238" w:rsidRDefault="0086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07639"/>
      <w:docPartObj>
        <w:docPartGallery w:val="Page Numbers (Bottom of Page)"/>
        <w:docPartUnique/>
      </w:docPartObj>
    </w:sdtPr>
    <w:sdtContent>
      <w:p w:rsidR="00D56EA4" w:rsidRDefault="00D56EA4">
        <w:pPr>
          <w:pStyle w:val="Zpat"/>
          <w:jc w:val="right"/>
        </w:pPr>
        <w:r>
          <w:rPr>
            <w:noProof/>
            <w:color w:val="000000"/>
            <w:sz w:val="16"/>
            <w:szCs w:val="16"/>
          </w:rPr>
          <w:drawing>
            <wp:inline distT="0" distB="0" distL="0" distR="0" wp14:anchorId="0214A693" wp14:editId="6D4713F7">
              <wp:extent cx="5760720" cy="875665"/>
              <wp:effectExtent l="0" t="0" r="0" b="6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875665"/>
                      </a:xfrm>
                      <a:prstGeom prst="rect">
                        <a:avLst/>
                      </a:prstGeom>
                      <a:ln/>
                    </pic:spPr>
                  </pic:pic>
                </a:graphicData>
              </a:graphic>
            </wp:inline>
          </w:drawing>
        </w:r>
        <w:r>
          <w:fldChar w:fldCharType="begin"/>
        </w:r>
        <w:r>
          <w:instrText>PAGE   \* MERGEFORMAT</w:instrText>
        </w:r>
        <w:r>
          <w:fldChar w:fldCharType="separate"/>
        </w:r>
        <w:r>
          <w:rPr>
            <w:noProof/>
          </w:rPr>
          <w:t>10</w:t>
        </w:r>
        <w:r>
          <w:fldChar w:fldCharType="end"/>
        </w:r>
      </w:p>
    </w:sdtContent>
  </w:sdt>
  <w:p w:rsidR="002204B5" w:rsidRDefault="002204B5">
    <w:pPr>
      <w:pBdr>
        <w:top w:val="nil"/>
        <w:left w:val="nil"/>
        <w:bottom w:val="nil"/>
        <w:right w:val="nil"/>
        <w:between w:val="nil"/>
      </w:pBdr>
      <w:tabs>
        <w:tab w:val="center" w:pos="4536"/>
        <w:tab w:val="right" w:pos="9072"/>
      </w:tabs>
      <w:spacing w:after="0" w:line="240" w:lineRule="auto"/>
      <w:ind w:left="4104" w:firstLine="3816"/>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38" w:rsidRDefault="00861238">
      <w:pPr>
        <w:spacing w:after="0" w:line="240" w:lineRule="auto"/>
      </w:pPr>
      <w:r>
        <w:separator/>
      </w:r>
    </w:p>
  </w:footnote>
  <w:footnote w:type="continuationSeparator" w:id="0">
    <w:p w:rsidR="00861238" w:rsidRDefault="0086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B5" w:rsidRDefault="00670281">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5760720" cy="10617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10617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979BE"/>
    <w:multiLevelType w:val="multilevel"/>
    <w:tmpl w:val="A2EA75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15:restartNumberingAfterBreak="0">
    <w:nsid w:val="2FA20D15"/>
    <w:multiLevelType w:val="multilevel"/>
    <w:tmpl w:val="3894ED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E90ABB"/>
    <w:multiLevelType w:val="multilevel"/>
    <w:tmpl w:val="AD621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858D9"/>
    <w:multiLevelType w:val="multilevel"/>
    <w:tmpl w:val="7B72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A3595A"/>
    <w:multiLevelType w:val="multilevel"/>
    <w:tmpl w:val="24C64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6F093C"/>
    <w:multiLevelType w:val="multilevel"/>
    <w:tmpl w:val="C1962B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2C93585"/>
    <w:multiLevelType w:val="multilevel"/>
    <w:tmpl w:val="F1BC7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F32E2E"/>
    <w:multiLevelType w:val="multilevel"/>
    <w:tmpl w:val="9AF066FE"/>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E926AA4"/>
    <w:multiLevelType w:val="multilevel"/>
    <w:tmpl w:val="E3049DC2"/>
    <w:lvl w:ilvl="0">
      <w:start w:val="1"/>
      <w:numFmt w:val="lowerLetter"/>
      <w:lvlText w:val="%1)"/>
      <w:lvlJc w:val="left"/>
      <w:pPr>
        <w:ind w:left="1500" w:hanging="360"/>
      </w:pPr>
      <w:rPr>
        <w:rFonts w:ascii="Times New Roman" w:eastAsia="Times New Roman" w:hAnsi="Times New Roman" w:cs="Times New Roman"/>
        <w:vertAlign w:val="baseline"/>
      </w:rPr>
    </w:lvl>
    <w:lvl w:ilvl="1">
      <w:start w:val="1"/>
      <w:numFmt w:val="bullet"/>
      <w:lvlText w:val="●"/>
      <w:lvlJc w:val="left"/>
      <w:pPr>
        <w:ind w:left="2220" w:hanging="360"/>
      </w:pPr>
      <w:rPr>
        <w:rFonts w:ascii="Noto Sans Symbols" w:eastAsia="Noto Sans Symbols" w:hAnsi="Noto Sans Symbols" w:cs="Noto Sans Symbols"/>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B5"/>
    <w:rsid w:val="002204B5"/>
    <w:rsid w:val="00670281"/>
    <w:rsid w:val="00861238"/>
    <w:rsid w:val="00D56EA4"/>
    <w:rsid w:val="00DF2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F9C6-9CD2-4FF4-9CF3-66DF8B0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ind w:left="432" w:hanging="432"/>
      <w:outlineLvl w:val="0"/>
    </w:pPr>
    <w:rPr>
      <w:b/>
      <w:sz w:val="48"/>
      <w:szCs w:val="48"/>
    </w:rPr>
  </w:style>
  <w:style w:type="paragraph" w:styleId="Nadpis2">
    <w:name w:val="heading 2"/>
    <w:basedOn w:val="Normln"/>
    <w:next w:val="Normln"/>
    <w:pPr>
      <w:keepNext/>
      <w:keepLines/>
      <w:spacing w:before="360" w:after="80"/>
      <w:ind w:left="576" w:hanging="576"/>
      <w:outlineLvl w:val="1"/>
    </w:pPr>
    <w:rPr>
      <w:b/>
      <w:sz w:val="36"/>
      <w:szCs w:val="36"/>
    </w:rPr>
  </w:style>
  <w:style w:type="paragraph" w:styleId="Nadpis3">
    <w:name w:val="heading 3"/>
    <w:basedOn w:val="Normln"/>
    <w:next w:val="Normln"/>
    <w:pPr>
      <w:keepNext/>
      <w:keepLines/>
      <w:spacing w:before="280" w:after="80"/>
      <w:ind w:left="720" w:hanging="720"/>
      <w:outlineLvl w:val="2"/>
    </w:pPr>
    <w:rPr>
      <w:b/>
      <w:sz w:val="28"/>
      <w:szCs w:val="28"/>
    </w:rPr>
  </w:style>
  <w:style w:type="paragraph" w:styleId="Nadpis4">
    <w:name w:val="heading 4"/>
    <w:basedOn w:val="Normln"/>
    <w:next w:val="Normln"/>
    <w:pPr>
      <w:keepNext/>
      <w:keepLines/>
      <w:spacing w:before="240" w:after="40"/>
      <w:ind w:left="864" w:hanging="864"/>
      <w:outlineLvl w:val="3"/>
    </w:pPr>
    <w:rPr>
      <w:b/>
      <w:sz w:val="24"/>
      <w:szCs w:val="24"/>
    </w:rPr>
  </w:style>
  <w:style w:type="paragraph" w:styleId="Nadpis5">
    <w:name w:val="heading 5"/>
    <w:basedOn w:val="Normln"/>
    <w:next w:val="Normln"/>
    <w:pPr>
      <w:keepNext/>
      <w:keepLines/>
      <w:spacing w:before="220" w:after="40"/>
      <w:ind w:left="1008" w:hanging="1008"/>
      <w:outlineLvl w:val="4"/>
    </w:pPr>
    <w:rPr>
      <w:b/>
    </w:rPr>
  </w:style>
  <w:style w:type="paragraph" w:styleId="Nadpis6">
    <w:name w:val="heading 6"/>
    <w:basedOn w:val="Normln"/>
    <w:next w:val="Normln"/>
    <w:pPr>
      <w:keepNext/>
      <w:keepLines/>
      <w:spacing w:before="200" w:after="40"/>
      <w:ind w:left="1152" w:hanging="1152"/>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
    <w:name w:val="1"/>
    <w:basedOn w:val="TableNormal5"/>
    <w:tblPr>
      <w:tblStyleRowBandSize w:val="1"/>
      <w:tblStyleColBandSize w:val="1"/>
      <w:tblCellMar>
        <w:left w:w="100"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47F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F5F"/>
    <w:rPr>
      <w:rFonts w:ascii="Segoe UI" w:hAnsi="Segoe UI" w:cs="Segoe UI"/>
      <w:sz w:val="18"/>
      <w:szCs w:val="18"/>
    </w:rPr>
  </w:style>
  <w:style w:type="paragraph" w:styleId="Zhlav">
    <w:name w:val="header"/>
    <w:basedOn w:val="Normln"/>
    <w:link w:val="ZhlavChar"/>
    <w:uiPriority w:val="99"/>
    <w:unhideWhenUsed/>
    <w:rsid w:val="00A47F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7F5F"/>
  </w:style>
  <w:style w:type="paragraph" w:styleId="Zpat">
    <w:name w:val="footer"/>
    <w:basedOn w:val="Normln"/>
    <w:link w:val="ZpatChar"/>
    <w:uiPriority w:val="99"/>
    <w:unhideWhenUsed/>
    <w:rsid w:val="00A47F5F"/>
    <w:pPr>
      <w:tabs>
        <w:tab w:val="center" w:pos="4536"/>
        <w:tab w:val="right" w:pos="9072"/>
      </w:tabs>
      <w:spacing w:after="0" w:line="240" w:lineRule="auto"/>
    </w:pPr>
  </w:style>
  <w:style w:type="character" w:customStyle="1" w:styleId="ZpatChar">
    <w:name w:val="Zápatí Char"/>
    <w:basedOn w:val="Standardnpsmoodstavce"/>
    <w:link w:val="Zpat"/>
    <w:uiPriority w:val="99"/>
    <w:rsid w:val="00A47F5F"/>
  </w:style>
  <w:style w:type="paragraph" w:customStyle="1" w:styleId="content-item-perex">
    <w:name w:val="content-item-perex"/>
    <w:basedOn w:val="Normln"/>
    <w:rsid w:val="00927A7B"/>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790E85"/>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1"/>
    <w:qFormat/>
    <w:rsid w:val="00790E85"/>
    <w:pPr>
      <w:ind w:left="720"/>
      <w:contextualSpacing/>
    </w:pPr>
  </w:style>
  <w:style w:type="paragraph" w:styleId="Zkladntext">
    <w:name w:val="Body Text"/>
    <w:basedOn w:val="Normln"/>
    <w:link w:val="ZkladntextChar"/>
    <w:rsid w:val="00B85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B859DA"/>
    <w:rPr>
      <w:rFonts w:ascii="Times New Roman" w:eastAsia="Times New Roman" w:hAnsi="Times New Roman" w:cs="Times New Roman"/>
      <w:sz w:val="24"/>
      <w:szCs w:val="20"/>
    </w:rPr>
  </w:style>
  <w:style w:type="paragraph" w:styleId="Bezmezer">
    <w:name w:val="No Spacing"/>
    <w:uiPriority w:val="1"/>
    <w:qFormat/>
    <w:rsid w:val="00017855"/>
    <w:pPr>
      <w:spacing w:after="0" w:line="240" w:lineRule="auto"/>
    </w:pPr>
  </w:style>
  <w:style w:type="paragraph" w:customStyle="1" w:styleId="Styl1">
    <w:name w:val="Styl1"/>
    <w:basedOn w:val="Normln"/>
    <w:link w:val="Styl1Char"/>
    <w:qFormat/>
    <w:rsid w:val="0053598C"/>
  </w:style>
  <w:style w:type="paragraph" w:styleId="Nadpisobsahu">
    <w:name w:val="TOC Heading"/>
    <w:basedOn w:val="Nadpis1"/>
    <w:next w:val="Normln"/>
    <w:uiPriority w:val="39"/>
    <w:unhideWhenUsed/>
    <w:qFormat/>
    <w:rsid w:val="007776EF"/>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Styl1Char">
    <w:name w:val="Styl1 Char"/>
    <w:basedOn w:val="Standardnpsmoodstavce"/>
    <w:link w:val="Styl1"/>
    <w:rsid w:val="0053598C"/>
  </w:style>
  <w:style w:type="paragraph" w:styleId="Obsah2">
    <w:name w:val="toc 2"/>
    <w:basedOn w:val="Normln"/>
    <w:next w:val="Normln"/>
    <w:autoRedefine/>
    <w:uiPriority w:val="39"/>
    <w:unhideWhenUsed/>
    <w:rsid w:val="007776EF"/>
    <w:pPr>
      <w:spacing w:after="100"/>
      <w:ind w:left="220"/>
    </w:pPr>
  </w:style>
  <w:style w:type="paragraph" w:styleId="Obsah3">
    <w:name w:val="toc 3"/>
    <w:basedOn w:val="Normln"/>
    <w:next w:val="Normln"/>
    <w:autoRedefine/>
    <w:uiPriority w:val="39"/>
    <w:unhideWhenUsed/>
    <w:rsid w:val="007776EF"/>
    <w:pPr>
      <w:spacing w:after="100"/>
      <w:ind w:left="440"/>
    </w:pPr>
  </w:style>
  <w:style w:type="character" w:styleId="Hypertextovodkaz">
    <w:name w:val="Hyperlink"/>
    <w:basedOn w:val="Standardnpsmoodstavce"/>
    <w:uiPriority w:val="99"/>
    <w:unhideWhenUsed/>
    <w:rsid w:val="007776EF"/>
    <w:rPr>
      <w:color w:val="0000FF" w:themeColor="hyperlink"/>
      <w:u w:val="single"/>
    </w:rPr>
  </w:style>
  <w:style w:type="paragraph" w:customStyle="1" w:styleId="Prosttext1">
    <w:name w:val="Prostý text1"/>
    <w:basedOn w:val="Normln"/>
    <w:rsid w:val="00B937C6"/>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rPr>
  </w:style>
  <w:style w:type="paragraph" w:customStyle="1" w:styleId="Zkladntext21">
    <w:name w:val="Základní text 21"/>
    <w:basedOn w:val="Normln"/>
    <w:rsid w:val="008F1C38"/>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rPr>
  </w:style>
  <w:style w:type="table" w:customStyle="1" w:styleId="a">
    <w:basedOn w:val="TableNormal5"/>
    <w:tblPr>
      <w:tblStyleRowBandSize w:val="1"/>
      <w:tblStyleColBandSize w:val="1"/>
      <w:tblCellMar>
        <w:left w:w="100" w:type="dxa"/>
        <w:right w:w="108" w:type="dxa"/>
      </w:tblCellMar>
    </w:tblPr>
  </w:style>
  <w:style w:type="table" w:customStyle="1" w:styleId="a0">
    <w:basedOn w:val="TableNormal4"/>
    <w:tblPr>
      <w:tblStyleRowBandSize w:val="1"/>
      <w:tblStyleColBandSize w:val="1"/>
      <w:tblCellMar>
        <w:left w:w="100" w:type="dxa"/>
        <w:right w:w="108"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paragraph" w:styleId="Pedmtkomente">
    <w:name w:val="annotation subject"/>
    <w:basedOn w:val="Textkomente"/>
    <w:next w:val="Textkomente"/>
    <w:link w:val="PedmtkomenteChar"/>
    <w:uiPriority w:val="99"/>
    <w:semiHidden/>
    <w:unhideWhenUsed/>
    <w:rsid w:val="004A0E65"/>
    <w:rPr>
      <w:b/>
      <w:bCs/>
    </w:rPr>
  </w:style>
  <w:style w:type="character" w:customStyle="1" w:styleId="PedmtkomenteChar">
    <w:name w:val="Předmět komentáře Char"/>
    <w:basedOn w:val="TextkomenteChar"/>
    <w:link w:val="Pedmtkomente"/>
    <w:uiPriority w:val="99"/>
    <w:semiHidden/>
    <w:rsid w:val="004A0E65"/>
    <w:rPr>
      <w:b/>
      <w:bCs/>
      <w:sz w:val="20"/>
      <w:szCs w:val="20"/>
    </w:r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5HbFQwCJG3/y+ftuvJFp+kVWEw==">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5477C4-4E8D-4683-8AE0-81DDBFAE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4713</Words>
  <Characters>27807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JAROSLAV</cp:lastModifiedBy>
  <cp:revision>4</cp:revision>
  <dcterms:created xsi:type="dcterms:W3CDTF">2023-10-09T15:34:00Z</dcterms:created>
  <dcterms:modified xsi:type="dcterms:W3CDTF">2023-10-09T15:40:00Z</dcterms:modified>
</cp:coreProperties>
</file>